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9C40" w14:textId="77777777" w:rsidR="00012959" w:rsidRPr="00463957" w:rsidRDefault="00CA6009" w:rsidP="008503FC">
      <w:pPr>
        <w:pStyle w:val="Header1"/>
      </w:pPr>
      <w:r w:rsidRPr="00463957">
        <w:t>Onderwerp</w:t>
      </w:r>
      <w:r w:rsidR="00446498" w:rsidRPr="00463957">
        <w:t>:</w:t>
      </w:r>
      <w:r w:rsidR="00446498" w:rsidRPr="00463957">
        <w:tab/>
      </w:r>
      <w:r w:rsidR="00107103">
        <w:t>Bewerken van lood en chroom-6 bevattende verflagen</w:t>
      </w:r>
    </w:p>
    <w:p w14:paraId="48D99C41" w14:textId="77777777" w:rsidR="00446498" w:rsidRPr="00463957" w:rsidRDefault="00446498" w:rsidP="008503FC">
      <w:pPr>
        <w:pStyle w:val="Header1"/>
      </w:pPr>
      <w:r w:rsidRPr="00463957">
        <w:t>Locati</w:t>
      </w:r>
      <w:r w:rsidR="00CA6009" w:rsidRPr="00463957">
        <w:t>e</w:t>
      </w:r>
      <w:r w:rsidRPr="00463957">
        <w:t>:</w:t>
      </w:r>
      <w:r w:rsidRPr="00463957">
        <w:tab/>
      </w:r>
      <w:r w:rsidR="00107103">
        <w:t xml:space="preserve">Site </w:t>
      </w:r>
      <w:r w:rsidR="001B26A0">
        <w:t>IJmuiden</w:t>
      </w:r>
    </w:p>
    <w:p w14:paraId="48D99C42" w14:textId="0CA72A9B" w:rsidR="008503FC" w:rsidRPr="0037293C" w:rsidRDefault="00123314" w:rsidP="0037293C">
      <w:pPr>
        <w:pStyle w:val="Headerdatum"/>
      </w:pPr>
      <w:r>
        <w:t>Datum:</w:t>
      </w:r>
      <w:r>
        <w:tab/>
      </w:r>
      <w:r w:rsidR="00E56578">
        <w:t>3-4</w:t>
      </w:r>
      <w:r w:rsidR="00107103">
        <w:t>-2019</w:t>
      </w:r>
      <w:r w:rsidR="008503FC" w:rsidRPr="0037293C">
        <w:tab/>
        <w:t xml:space="preserve">Datum van incident: </w:t>
      </w:r>
      <w:r w:rsidR="00DC7CCD">
        <w:t>20-2</w:t>
      </w:r>
      <w:r w:rsidR="00107103">
        <w:t>-2019</w:t>
      </w:r>
    </w:p>
    <w:p w14:paraId="48D99C43" w14:textId="77777777" w:rsidR="00446498" w:rsidRPr="0037293C" w:rsidRDefault="00CA6009" w:rsidP="008503FC">
      <w:pPr>
        <w:tabs>
          <w:tab w:val="left" w:pos="2268"/>
        </w:tabs>
        <w:spacing w:before="120" w:after="240"/>
        <w:rPr>
          <w:rStyle w:val="Headerinfoline"/>
        </w:rPr>
      </w:pPr>
      <w:r w:rsidRPr="0037293C">
        <w:rPr>
          <w:rStyle w:val="Headerinfoline"/>
        </w:rPr>
        <w:t>Meer</w:t>
      </w:r>
      <w:r w:rsidR="00446498" w:rsidRPr="0037293C">
        <w:rPr>
          <w:rStyle w:val="Headerinfoline"/>
        </w:rPr>
        <w:t xml:space="preserve"> info</w:t>
      </w:r>
      <w:r w:rsidRPr="0037293C">
        <w:rPr>
          <w:rStyle w:val="Headerinfoline"/>
        </w:rPr>
        <w:t>rmatie</w:t>
      </w:r>
      <w:r w:rsidR="00446498" w:rsidRPr="0037293C">
        <w:rPr>
          <w:rStyle w:val="Headerinfoline"/>
        </w:rPr>
        <w:t>:</w:t>
      </w:r>
      <w:r w:rsidR="0077240C" w:rsidRPr="0037293C">
        <w:rPr>
          <w:rStyle w:val="Headerinfoline"/>
        </w:rPr>
        <w:tab/>
      </w:r>
      <w:r w:rsidR="00502538">
        <w:rPr>
          <w:rStyle w:val="Headerinfoline"/>
        </w:rPr>
        <w:t>HSE.Frontoffice@tatasteeleurope.com</w:t>
      </w:r>
    </w:p>
    <w:p w14:paraId="48D99C44" w14:textId="77777777" w:rsidR="00E515D6" w:rsidRPr="00463957" w:rsidRDefault="00E515D6" w:rsidP="00CA6009">
      <w:pPr>
        <w:pStyle w:val="Bluetitle"/>
        <w:rPr>
          <w:lang w:val="nl-NL"/>
        </w:rPr>
      </w:pPr>
      <w:bookmarkStart w:id="0" w:name="OLE_LINK1"/>
      <w:bookmarkStart w:id="1" w:name="OLE_LINK2"/>
      <w:r w:rsidRPr="00463957">
        <w:rPr>
          <w:lang w:val="nl-NL"/>
        </w:rPr>
        <w:t xml:space="preserve">Wat </w:t>
      </w:r>
      <w:r w:rsidR="00CA6009" w:rsidRPr="00463957">
        <w:rPr>
          <w:lang w:val="nl-NL"/>
        </w:rPr>
        <w:t>is er gebeurd?</w:t>
      </w:r>
    </w:p>
    <w:bookmarkEnd w:id="0"/>
    <w:bookmarkEnd w:id="1"/>
    <w:p w14:paraId="48D99C45" w14:textId="77777777" w:rsidR="00502538" w:rsidRDefault="00B7441E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rFonts w:eastAsia="Times New Roman" w:cs="Arial"/>
          <w:sz w:val="22"/>
          <w:lang w:eastAsia="nl-NL"/>
        </w:rPr>
        <w:t xml:space="preserve">Op </w:t>
      </w:r>
      <w:r w:rsidR="00107103" w:rsidRPr="00107103">
        <w:rPr>
          <w:rFonts w:eastAsia="Times New Roman" w:cs="Arial"/>
          <w:sz w:val="22"/>
          <w:lang w:eastAsia="nl-NL"/>
        </w:rPr>
        <w:t xml:space="preserve">20 februari is bij het </w:t>
      </w:r>
      <w:bookmarkStart w:id="2" w:name="_GoBack"/>
      <w:r w:rsidR="00107103" w:rsidRPr="00107103">
        <w:rPr>
          <w:rFonts w:eastAsia="Times New Roman" w:cs="Arial"/>
          <w:sz w:val="22"/>
          <w:lang w:eastAsia="nl-NL"/>
        </w:rPr>
        <w:t xml:space="preserve">verwijderen </w:t>
      </w:r>
      <w:bookmarkEnd w:id="2"/>
      <w:r w:rsidR="00107103" w:rsidRPr="00107103">
        <w:rPr>
          <w:rFonts w:eastAsia="Times New Roman" w:cs="Arial"/>
          <w:sz w:val="22"/>
          <w:lang w:eastAsia="nl-NL"/>
        </w:rPr>
        <w:t xml:space="preserve">van </w:t>
      </w:r>
      <w:r>
        <w:rPr>
          <w:rFonts w:eastAsia="Times New Roman" w:cs="Arial"/>
          <w:sz w:val="22"/>
          <w:lang w:eastAsia="nl-NL"/>
        </w:rPr>
        <w:t xml:space="preserve">een </w:t>
      </w:r>
      <w:r w:rsidR="00107103" w:rsidRPr="00107103">
        <w:rPr>
          <w:rFonts w:eastAsia="Times New Roman" w:cs="Arial"/>
          <w:sz w:val="22"/>
          <w:lang w:eastAsia="nl-NL"/>
        </w:rPr>
        <w:t>oude verf</w:t>
      </w:r>
      <w:r w:rsidR="0018137C">
        <w:rPr>
          <w:rFonts w:eastAsia="Times New Roman" w:cs="Arial"/>
          <w:sz w:val="22"/>
          <w:lang w:eastAsia="nl-NL"/>
        </w:rPr>
        <w:t>laag</w:t>
      </w:r>
      <w:r w:rsidR="00107103" w:rsidRPr="00107103">
        <w:rPr>
          <w:rFonts w:eastAsia="Times New Roman" w:cs="Arial"/>
          <w:sz w:val="22"/>
          <w:lang w:eastAsia="nl-NL"/>
        </w:rPr>
        <w:t xml:space="preserve"> van de constructie van de uithouderkraan op HO7 </w:t>
      </w:r>
      <w:r w:rsidR="00461E9D">
        <w:rPr>
          <w:rFonts w:eastAsia="Times New Roman" w:cs="Arial"/>
          <w:sz w:val="22"/>
          <w:lang w:eastAsia="nl-NL"/>
        </w:rPr>
        <w:t xml:space="preserve">chroom-6 </w:t>
      </w:r>
      <w:r w:rsidR="000D3D75">
        <w:rPr>
          <w:rFonts w:eastAsia="Times New Roman" w:cs="Arial"/>
          <w:sz w:val="22"/>
          <w:lang w:eastAsia="nl-NL"/>
        </w:rPr>
        <w:t xml:space="preserve">in de verflaag </w:t>
      </w:r>
      <w:r w:rsidR="00461E9D">
        <w:rPr>
          <w:rFonts w:eastAsia="Times New Roman" w:cs="Arial"/>
          <w:sz w:val="22"/>
          <w:lang w:eastAsia="nl-NL"/>
        </w:rPr>
        <w:t>aangetroffen</w:t>
      </w:r>
      <w:r w:rsidR="00107103" w:rsidRPr="00107103">
        <w:rPr>
          <w:rFonts w:eastAsia="Times New Roman" w:cs="Arial"/>
          <w:sz w:val="22"/>
          <w:lang w:eastAsia="nl-NL"/>
        </w:rPr>
        <w:t xml:space="preserve">. Al in een eerder stadium is vastgesteld dat </w:t>
      </w:r>
      <w:r w:rsidR="000D3D75">
        <w:rPr>
          <w:rFonts w:eastAsia="Times New Roman" w:cs="Arial"/>
          <w:sz w:val="22"/>
          <w:lang w:eastAsia="nl-NL"/>
        </w:rPr>
        <w:t xml:space="preserve">de </w:t>
      </w:r>
      <w:r w:rsidR="00107103" w:rsidRPr="00107103">
        <w:rPr>
          <w:rFonts w:eastAsia="Times New Roman" w:cs="Arial"/>
          <w:sz w:val="22"/>
          <w:lang w:eastAsia="nl-NL"/>
        </w:rPr>
        <w:t xml:space="preserve">oude verflaag loodverbindingen bevatte. De beheersmaatregelen </w:t>
      </w:r>
      <w:r>
        <w:rPr>
          <w:rFonts w:eastAsia="Times New Roman" w:cs="Arial"/>
          <w:sz w:val="22"/>
          <w:lang w:eastAsia="nl-NL"/>
        </w:rPr>
        <w:t>voor lood zijn</w:t>
      </w:r>
      <w:r w:rsidR="00107103" w:rsidRPr="00107103">
        <w:rPr>
          <w:rFonts w:eastAsia="Times New Roman" w:cs="Arial"/>
          <w:sz w:val="22"/>
          <w:lang w:eastAsia="nl-NL"/>
        </w:rPr>
        <w:t xml:space="preserve"> gelijk aan het werken aan</w:t>
      </w:r>
      <w:r>
        <w:rPr>
          <w:rFonts w:eastAsia="Times New Roman" w:cs="Arial"/>
          <w:sz w:val="22"/>
          <w:lang w:eastAsia="nl-NL"/>
        </w:rPr>
        <w:t xml:space="preserve"> </w:t>
      </w:r>
      <w:r w:rsidR="00107103" w:rsidRPr="00107103">
        <w:rPr>
          <w:rFonts w:eastAsia="Times New Roman" w:cs="Arial"/>
          <w:sz w:val="22"/>
          <w:lang w:eastAsia="nl-NL"/>
        </w:rPr>
        <w:t>chroom</w:t>
      </w:r>
      <w:r w:rsidR="00D44229">
        <w:rPr>
          <w:rFonts w:eastAsia="Times New Roman" w:cs="Arial"/>
          <w:sz w:val="22"/>
          <w:lang w:eastAsia="nl-NL"/>
        </w:rPr>
        <w:t>-6</w:t>
      </w:r>
      <w:r w:rsidR="00107103" w:rsidRPr="00107103">
        <w:rPr>
          <w:rFonts w:eastAsia="Times New Roman" w:cs="Arial"/>
          <w:sz w:val="22"/>
          <w:lang w:eastAsia="nl-NL"/>
        </w:rPr>
        <w:t xml:space="preserve"> bevattende verfsystemen. </w:t>
      </w:r>
      <w:r w:rsidR="00461E9D">
        <w:rPr>
          <w:rFonts w:eastAsia="Times New Roman" w:cs="Arial"/>
          <w:sz w:val="22"/>
          <w:lang w:eastAsia="nl-NL"/>
        </w:rPr>
        <w:t xml:space="preserve">Desondanks is besloten alle werkzaamheden waarbij lood </w:t>
      </w:r>
      <w:r w:rsidR="00D44229">
        <w:rPr>
          <w:rFonts w:eastAsia="Times New Roman" w:cs="Arial"/>
          <w:sz w:val="22"/>
          <w:lang w:eastAsia="nl-NL"/>
        </w:rPr>
        <w:t>en/of chroom-6</w:t>
      </w:r>
      <w:r w:rsidR="00415635">
        <w:rPr>
          <w:rFonts w:eastAsia="Times New Roman" w:cs="Arial"/>
          <w:sz w:val="22"/>
          <w:lang w:eastAsia="nl-NL"/>
        </w:rPr>
        <w:t xml:space="preserve"> </w:t>
      </w:r>
      <w:r w:rsidR="00D44229">
        <w:rPr>
          <w:rFonts w:eastAsia="Times New Roman" w:cs="Arial"/>
          <w:sz w:val="22"/>
          <w:lang w:eastAsia="nl-NL"/>
        </w:rPr>
        <w:t xml:space="preserve">houdend stof kan vrijkomen op de gehele site stil te leggen. </w:t>
      </w:r>
    </w:p>
    <w:p w14:paraId="48D99C46" w14:textId="77777777" w:rsidR="00B440A3" w:rsidRDefault="00B440A3" w:rsidP="00D44229">
      <w:pPr>
        <w:spacing w:line="260" w:lineRule="atLeast"/>
        <w:rPr>
          <w:noProof/>
        </w:rPr>
      </w:pPr>
    </w:p>
    <w:p w14:paraId="48D99C47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D99C6E" wp14:editId="48D99C6F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5876925" cy="3372006"/>
            <wp:effectExtent l="0" t="0" r="0" b="0"/>
            <wp:wrapNone/>
            <wp:docPr id="1024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D1C5FE7-2111-4B93-B403-0BB5509F4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6">
                      <a:extLst>
                        <a:ext uri="{FF2B5EF4-FFF2-40B4-BE49-F238E27FC236}">
                          <a16:creationId xmlns:a16="http://schemas.microsoft.com/office/drawing/2014/main" id="{9D1C5FE7-2111-4B93-B403-0BB5509F47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99C48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9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A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B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C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D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E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4F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0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1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2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3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4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5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6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7" w14:textId="77777777" w:rsidR="00502538" w:rsidRDefault="00502538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8" w14:textId="77777777" w:rsidR="00502538" w:rsidRDefault="00502538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noProof/>
        </w:rPr>
        <w:t xml:space="preserve"> </w:t>
      </w:r>
    </w:p>
    <w:p w14:paraId="48D99C59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A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B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C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D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E" w14:textId="77777777" w:rsidR="00B440A3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5F" w14:textId="77777777" w:rsidR="00D44229" w:rsidRDefault="00B440A3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rFonts w:eastAsia="Times New Roman" w:cs="Arial"/>
          <w:sz w:val="22"/>
          <w:lang w:eastAsia="nl-NL"/>
        </w:rPr>
        <w:t>Een p</w:t>
      </w:r>
      <w:r w:rsidR="00E9370A">
        <w:rPr>
          <w:rFonts w:eastAsia="Times New Roman" w:cs="Arial"/>
          <w:sz w:val="22"/>
          <w:lang w:eastAsia="nl-NL"/>
        </w:rPr>
        <w:t xml:space="preserve">rotocol </w:t>
      </w:r>
      <w:r>
        <w:rPr>
          <w:rFonts w:eastAsia="Times New Roman" w:cs="Arial"/>
          <w:sz w:val="22"/>
          <w:lang w:eastAsia="nl-NL"/>
        </w:rPr>
        <w:t xml:space="preserve">is </w:t>
      </w:r>
      <w:r w:rsidR="00E9370A">
        <w:rPr>
          <w:rFonts w:eastAsia="Times New Roman" w:cs="Arial"/>
          <w:sz w:val="22"/>
          <w:lang w:eastAsia="nl-NL"/>
        </w:rPr>
        <w:t xml:space="preserve">opgesteld </w:t>
      </w:r>
      <w:r w:rsidR="00B7441E">
        <w:rPr>
          <w:rFonts w:eastAsia="Times New Roman" w:cs="Arial"/>
          <w:sz w:val="22"/>
          <w:lang w:eastAsia="nl-NL"/>
        </w:rPr>
        <w:t xml:space="preserve">voor het uitvoeren van </w:t>
      </w:r>
      <w:r w:rsidR="000D3D75">
        <w:rPr>
          <w:rFonts w:eastAsia="Times New Roman" w:cs="Arial"/>
          <w:sz w:val="22"/>
          <w:lang w:eastAsia="nl-NL"/>
        </w:rPr>
        <w:t xml:space="preserve"> een eenvoudige </w:t>
      </w:r>
      <w:r w:rsidR="00F40836">
        <w:rPr>
          <w:rFonts w:eastAsia="Times New Roman" w:cs="Arial"/>
          <w:sz w:val="22"/>
          <w:lang w:eastAsia="nl-NL"/>
        </w:rPr>
        <w:t xml:space="preserve">en </w:t>
      </w:r>
      <w:r w:rsidR="000D3D75">
        <w:rPr>
          <w:rFonts w:eastAsia="Times New Roman" w:cs="Arial"/>
          <w:sz w:val="22"/>
          <w:lang w:eastAsia="nl-NL"/>
        </w:rPr>
        <w:t xml:space="preserve">snelle </w:t>
      </w:r>
      <w:r w:rsidR="00B7441E">
        <w:rPr>
          <w:rFonts w:eastAsia="Times New Roman" w:cs="Arial"/>
          <w:sz w:val="22"/>
          <w:lang w:eastAsia="nl-NL"/>
        </w:rPr>
        <w:t xml:space="preserve">test om </w:t>
      </w:r>
      <w:r w:rsidR="000D3D75">
        <w:rPr>
          <w:rFonts w:eastAsia="Times New Roman" w:cs="Arial"/>
          <w:sz w:val="22"/>
          <w:lang w:eastAsia="nl-NL"/>
        </w:rPr>
        <w:t xml:space="preserve"> </w:t>
      </w:r>
      <w:r w:rsidR="00E9370A">
        <w:rPr>
          <w:rFonts w:eastAsia="Times New Roman" w:cs="Arial"/>
          <w:sz w:val="22"/>
          <w:lang w:eastAsia="nl-NL"/>
        </w:rPr>
        <w:t xml:space="preserve">lood en/of chroom-6 </w:t>
      </w:r>
      <w:r w:rsidR="00B7441E">
        <w:rPr>
          <w:rFonts w:eastAsia="Times New Roman" w:cs="Arial"/>
          <w:sz w:val="22"/>
          <w:lang w:eastAsia="nl-NL"/>
        </w:rPr>
        <w:t>in een verflaag te bepalen</w:t>
      </w:r>
      <w:r w:rsidR="00E9370A">
        <w:rPr>
          <w:rFonts w:eastAsia="Times New Roman" w:cs="Arial"/>
          <w:sz w:val="22"/>
          <w:lang w:eastAsia="nl-NL"/>
        </w:rPr>
        <w:t xml:space="preserve">. Tevens is </w:t>
      </w:r>
      <w:r w:rsidR="003C788D">
        <w:rPr>
          <w:rFonts w:eastAsia="Times New Roman" w:cs="Arial"/>
          <w:sz w:val="22"/>
          <w:lang w:eastAsia="nl-NL"/>
        </w:rPr>
        <w:t xml:space="preserve">er een </w:t>
      </w:r>
      <w:hyperlink r:id="rId11" w:history="1">
        <w:r w:rsidR="003C788D" w:rsidRPr="004648E8">
          <w:rPr>
            <w:rStyle w:val="Hyperlink"/>
            <w:rFonts w:eastAsia="Times New Roman" w:cs="Arial"/>
            <w:sz w:val="22"/>
            <w:lang w:eastAsia="nl-NL"/>
          </w:rPr>
          <w:t>Toolbox</w:t>
        </w:r>
      </w:hyperlink>
      <w:r w:rsidR="003C788D">
        <w:rPr>
          <w:rFonts w:eastAsia="Times New Roman" w:cs="Arial"/>
          <w:sz w:val="22"/>
          <w:lang w:eastAsia="nl-NL"/>
        </w:rPr>
        <w:t xml:space="preserve"> opgesteld met </w:t>
      </w:r>
      <w:r w:rsidR="00E9370A">
        <w:rPr>
          <w:rFonts w:eastAsia="Times New Roman" w:cs="Arial"/>
          <w:sz w:val="22"/>
          <w:lang w:eastAsia="nl-NL"/>
        </w:rPr>
        <w:t xml:space="preserve">een </w:t>
      </w:r>
      <w:r w:rsidR="00B7441E">
        <w:rPr>
          <w:rFonts w:eastAsia="Times New Roman" w:cs="Arial"/>
          <w:sz w:val="22"/>
          <w:lang w:eastAsia="nl-NL"/>
        </w:rPr>
        <w:t xml:space="preserve">overzicht </w:t>
      </w:r>
      <w:r w:rsidR="003C788D">
        <w:rPr>
          <w:rFonts w:eastAsia="Times New Roman" w:cs="Arial"/>
          <w:sz w:val="22"/>
          <w:lang w:eastAsia="nl-NL"/>
        </w:rPr>
        <w:t>van</w:t>
      </w:r>
      <w:r w:rsidR="00DC7CCD">
        <w:rPr>
          <w:rFonts w:eastAsia="Times New Roman" w:cs="Arial"/>
          <w:sz w:val="22"/>
          <w:lang w:eastAsia="nl-NL"/>
        </w:rPr>
        <w:t xml:space="preserve"> </w:t>
      </w:r>
      <w:r w:rsidR="000D3D75">
        <w:rPr>
          <w:rFonts w:eastAsia="Times New Roman" w:cs="Arial"/>
          <w:sz w:val="22"/>
          <w:lang w:eastAsia="nl-NL"/>
        </w:rPr>
        <w:t xml:space="preserve">de </w:t>
      </w:r>
      <w:r w:rsidR="00B7441E">
        <w:rPr>
          <w:rFonts w:eastAsia="Times New Roman" w:cs="Arial"/>
          <w:sz w:val="22"/>
          <w:lang w:eastAsia="nl-NL"/>
        </w:rPr>
        <w:t xml:space="preserve">verplichte </w:t>
      </w:r>
      <w:r w:rsidR="00D44229" w:rsidRPr="00D44229">
        <w:rPr>
          <w:rFonts w:eastAsia="Times New Roman" w:cs="Arial"/>
          <w:sz w:val="22"/>
          <w:lang w:eastAsia="nl-NL"/>
        </w:rPr>
        <w:t xml:space="preserve"> beheersmaatregelen </w:t>
      </w:r>
      <w:r w:rsidR="00852F4A">
        <w:rPr>
          <w:rFonts w:eastAsia="Times New Roman" w:cs="Arial"/>
          <w:sz w:val="22"/>
          <w:lang w:eastAsia="nl-NL"/>
        </w:rPr>
        <w:t>om bewerkingen aan de verflaag veilig te kunnen uitvoeren</w:t>
      </w:r>
      <w:r w:rsidR="004648E8">
        <w:rPr>
          <w:rFonts w:eastAsia="Times New Roman" w:cs="Arial"/>
          <w:sz w:val="22"/>
          <w:lang w:eastAsia="nl-NL"/>
        </w:rPr>
        <w:t>.</w:t>
      </w:r>
    </w:p>
    <w:p w14:paraId="48D99C60" w14:textId="77777777" w:rsidR="00E9370A" w:rsidRDefault="00E9370A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rFonts w:eastAsia="Times New Roman" w:cs="Arial"/>
          <w:sz w:val="22"/>
          <w:lang w:eastAsia="nl-NL"/>
        </w:rPr>
        <w:t xml:space="preserve">Er zijn verschillende </w:t>
      </w:r>
      <w:proofErr w:type="spellStart"/>
      <w:r>
        <w:rPr>
          <w:rFonts w:eastAsia="Times New Roman" w:cs="Arial"/>
          <w:sz w:val="22"/>
          <w:lang w:eastAsia="nl-NL"/>
        </w:rPr>
        <w:t>Newsflashes</w:t>
      </w:r>
      <w:proofErr w:type="spellEnd"/>
      <w:r>
        <w:rPr>
          <w:rFonts w:eastAsia="Times New Roman" w:cs="Arial"/>
          <w:sz w:val="22"/>
          <w:lang w:eastAsia="nl-NL"/>
        </w:rPr>
        <w:t xml:space="preserve"> uitgestuurd om medewerkers te informeren</w:t>
      </w:r>
      <w:r w:rsidR="00852F4A">
        <w:rPr>
          <w:rFonts w:eastAsia="Times New Roman" w:cs="Arial"/>
          <w:sz w:val="22"/>
          <w:lang w:eastAsia="nl-NL"/>
        </w:rPr>
        <w:t>.</w:t>
      </w:r>
    </w:p>
    <w:p w14:paraId="48D99C61" w14:textId="77777777" w:rsidR="00D44229" w:rsidRDefault="00D44229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62" w14:textId="77777777" w:rsidR="00D44229" w:rsidRPr="004648E8" w:rsidRDefault="00D44229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 w:rsidRPr="00D44229">
        <w:rPr>
          <w:rFonts w:eastAsia="Times New Roman" w:cs="Arial"/>
          <w:sz w:val="22"/>
          <w:lang w:eastAsia="nl-NL"/>
        </w:rPr>
        <w:t>Er is een</w:t>
      </w:r>
      <w:r w:rsidR="004648E8">
        <w:rPr>
          <w:rFonts w:eastAsia="Times New Roman" w:cs="Arial"/>
          <w:sz w:val="22"/>
          <w:lang w:eastAsia="nl-NL"/>
        </w:rPr>
        <w:t xml:space="preserve"> </w:t>
      </w:r>
      <w:hyperlink r:id="rId12" w:history="1">
        <w:r w:rsidR="004648E8" w:rsidRPr="004648E8">
          <w:rPr>
            <w:rStyle w:val="Hyperlink"/>
            <w:rFonts w:eastAsia="Times New Roman" w:cs="Arial"/>
            <w:sz w:val="22"/>
            <w:lang w:eastAsia="nl-NL"/>
          </w:rPr>
          <w:t>lijst</w:t>
        </w:r>
      </w:hyperlink>
      <w:r w:rsidRPr="004648E8">
        <w:rPr>
          <w:rFonts w:eastAsia="Times New Roman" w:cs="Arial"/>
          <w:sz w:val="22"/>
          <w:lang w:eastAsia="nl-NL"/>
        </w:rPr>
        <w:t xml:space="preserve"> met veel</w:t>
      </w:r>
      <w:r w:rsidR="00B440A3" w:rsidRPr="004648E8">
        <w:rPr>
          <w:rFonts w:eastAsia="Times New Roman" w:cs="Arial"/>
          <w:sz w:val="22"/>
          <w:lang w:eastAsia="nl-NL"/>
        </w:rPr>
        <w:t xml:space="preserve"> </w:t>
      </w:r>
      <w:r w:rsidRPr="004648E8">
        <w:rPr>
          <w:rFonts w:eastAsia="Times New Roman" w:cs="Arial"/>
          <w:sz w:val="22"/>
          <w:lang w:eastAsia="nl-NL"/>
        </w:rPr>
        <w:t>gestelde vragen en antwoorden</w:t>
      </w:r>
      <w:r w:rsidRPr="00D44229">
        <w:rPr>
          <w:rFonts w:eastAsia="Times New Roman" w:cs="Arial"/>
          <w:sz w:val="22"/>
          <w:lang w:eastAsia="nl-NL"/>
        </w:rPr>
        <w:t xml:space="preserve"> opgesteld die gepubliceerd is op </w:t>
      </w:r>
      <w:r w:rsidR="000D3D75">
        <w:rPr>
          <w:rFonts w:eastAsia="Times New Roman" w:cs="Arial"/>
          <w:sz w:val="22"/>
          <w:lang w:eastAsia="nl-NL"/>
        </w:rPr>
        <w:t>het intranet</w:t>
      </w:r>
      <w:r w:rsidRPr="00D44229">
        <w:rPr>
          <w:rFonts w:eastAsia="Times New Roman" w:cs="Arial"/>
          <w:sz w:val="22"/>
          <w:lang w:eastAsia="nl-NL"/>
        </w:rPr>
        <w:t>.</w:t>
      </w:r>
      <w:r w:rsidR="004648E8" w:rsidRPr="004648E8">
        <w:rPr>
          <w:rFonts w:eastAsia="Times New Roman" w:cs="Arial"/>
          <w:sz w:val="22"/>
          <w:lang w:eastAsia="nl-NL"/>
        </w:rPr>
        <w:t xml:space="preserve"> </w:t>
      </w:r>
    </w:p>
    <w:p w14:paraId="48D99C63" w14:textId="77777777" w:rsidR="001264AF" w:rsidRPr="001264AF" w:rsidRDefault="00CA6009" w:rsidP="001264AF">
      <w:pPr>
        <w:pStyle w:val="Bluetitle"/>
        <w:rPr>
          <w:sz w:val="22"/>
          <w:szCs w:val="22"/>
          <w:lang w:val="nl-NL"/>
        </w:rPr>
      </w:pPr>
      <w:r w:rsidRPr="008218F6">
        <w:rPr>
          <w:sz w:val="22"/>
          <w:szCs w:val="22"/>
          <w:lang w:val="nl-NL"/>
        </w:rPr>
        <w:lastRenderedPageBreak/>
        <w:t>Bevindingen</w:t>
      </w:r>
      <w:bookmarkStart w:id="3" w:name="_Hlk4484237"/>
    </w:p>
    <w:p w14:paraId="48D99C64" w14:textId="77777777" w:rsidR="00D44229" w:rsidRPr="00107103" w:rsidRDefault="00D44229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 w:rsidRPr="00107103">
        <w:rPr>
          <w:rFonts w:eastAsia="Times New Roman" w:cs="Arial"/>
          <w:sz w:val="22"/>
          <w:lang w:eastAsia="nl-NL"/>
        </w:rPr>
        <w:t>Stalen objecten zijn voorzien van een verf</w:t>
      </w:r>
      <w:r w:rsidR="003C788D">
        <w:rPr>
          <w:rFonts w:eastAsia="Times New Roman" w:cs="Arial"/>
          <w:sz w:val="22"/>
          <w:lang w:eastAsia="nl-NL"/>
        </w:rPr>
        <w:t>laag</w:t>
      </w:r>
      <w:r w:rsidRPr="00107103">
        <w:rPr>
          <w:rFonts w:eastAsia="Times New Roman" w:cs="Arial"/>
          <w:sz w:val="22"/>
          <w:lang w:eastAsia="nl-NL"/>
        </w:rPr>
        <w:t xml:space="preserve"> om </w:t>
      </w:r>
      <w:r w:rsidR="00B440A3">
        <w:rPr>
          <w:rFonts w:eastAsia="Times New Roman" w:cs="Arial"/>
          <w:sz w:val="22"/>
          <w:lang w:eastAsia="nl-NL"/>
        </w:rPr>
        <w:t>deze</w:t>
      </w:r>
      <w:r w:rsidRPr="00107103">
        <w:rPr>
          <w:rFonts w:eastAsia="Times New Roman" w:cs="Arial"/>
          <w:sz w:val="22"/>
          <w:lang w:eastAsia="nl-NL"/>
        </w:rPr>
        <w:t xml:space="preserve"> te beschermen tegen corrosie. Met name in het verleden is hierbij vaak gebruik gemaakt van </w:t>
      </w:r>
      <w:r w:rsidR="003C788D">
        <w:rPr>
          <w:rFonts w:eastAsia="Times New Roman" w:cs="Arial"/>
          <w:sz w:val="22"/>
          <w:lang w:eastAsia="nl-NL"/>
        </w:rPr>
        <w:t xml:space="preserve">loodmenie en </w:t>
      </w:r>
      <w:r w:rsidRPr="00107103">
        <w:rPr>
          <w:rFonts w:eastAsia="Times New Roman" w:cs="Arial"/>
          <w:sz w:val="22"/>
          <w:lang w:eastAsia="nl-NL"/>
        </w:rPr>
        <w:t xml:space="preserve">chromaat houdende </w:t>
      </w:r>
      <w:r w:rsidR="003C788D">
        <w:rPr>
          <w:rFonts w:eastAsia="Times New Roman" w:cs="Arial"/>
          <w:sz w:val="22"/>
          <w:lang w:eastAsia="nl-NL"/>
        </w:rPr>
        <w:t>c</w:t>
      </w:r>
      <w:r w:rsidR="00DC7CCD">
        <w:rPr>
          <w:rFonts w:eastAsia="Times New Roman" w:cs="Arial"/>
          <w:sz w:val="22"/>
          <w:lang w:eastAsia="nl-NL"/>
        </w:rPr>
        <w:t>oat</w:t>
      </w:r>
      <w:r w:rsidR="003C788D">
        <w:rPr>
          <w:rFonts w:eastAsia="Times New Roman" w:cs="Arial"/>
          <w:sz w:val="22"/>
          <w:lang w:eastAsia="nl-NL"/>
        </w:rPr>
        <w:t>ings</w:t>
      </w:r>
      <w:r w:rsidRPr="00107103">
        <w:rPr>
          <w:rFonts w:eastAsia="Times New Roman" w:cs="Arial"/>
          <w:sz w:val="22"/>
          <w:lang w:eastAsia="nl-NL"/>
        </w:rPr>
        <w:t xml:space="preserve"> met goede corrosie werende eigenschappen</w:t>
      </w:r>
      <w:bookmarkEnd w:id="3"/>
      <w:r w:rsidRPr="00107103">
        <w:rPr>
          <w:rFonts w:eastAsia="Times New Roman" w:cs="Arial"/>
          <w:sz w:val="22"/>
          <w:lang w:eastAsia="nl-NL"/>
        </w:rPr>
        <w:t>. Deze</w:t>
      </w:r>
      <w:r>
        <w:rPr>
          <w:rFonts w:eastAsia="Times New Roman" w:cs="Arial"/>
          <w:sz w:val="22"/>
          <w:lang w:eastAsia="nl-NL"/>
        </w:rPr>
        <w:t xml:space="preserve"> </w:t>
      </w:r>
      <w:r w:rsidR="003C788D">
        <w:rPr>
          <w:rFonts w:eastAsia="Times New Roman" w:cs="Arial"/>
          <w:sz w:val="22"/>
          <w:lang w:eastAsia="nl-NL"/>
        </w:rPr>
        <w:t xml:space="preserve">loodmenie en </w:t>
      </w:r>
      <w:r w:rsidRPr="00107103">
        <w:rPr>
          <w:rFonts w:eastAsia="Times New Roman" w:cs="Arial"/>
          <w:sz w:val="22"/>
          <w:lang w:eastAsia="nl-NL"/>
        </w:rPr>
        <w:t>chromaat houdende verf is vaak als primer direct op het blanke staal aangebracht.</w:t>
      </w:r>
      <w:r w:rsidR="001264AF">
        <w:rPr>
          <w:rFonts w:eastAsia="Times New Roman" w:cs="Arial"/>
          <w:sz w:val="22"/>
          <w:lang w:eastAsia="nl-NL"/>
        </w:rPr>
        <w:t xml:space="preserve"> Deze coatings zijn niet gevaarlijk zolang ze niet vrijkomen in rook-, damp, of </w:t>
      </w:r>
      <w:r w:rsidR="003C788D">
        <w:rPr>
          <w:rFonts w:eastAsia="Times New Roman" w:cs="Arial"/>
          <w:sz w:val="22"/>
          <w:lang w:eastAsia="nl-NL"/>
        </w:rPr>
        <w:t xml:space="preserve">inadembare </w:t>
      </w:r>
      <w:r w:rsidR="001264AF">
        <w:rPr>
          <w:rFonts w:eastAsia="Times New Roman" w:cs="Arial"/>
          <w:sz w:val="22"/>
          <w:lang w:eastAsia="nl-NL"/>
        </w:rPr>
        <w:t>stofvorm.</w:t>
      </w:r>
      <w:r w:rsidR="00152171">
        <w:rPr>
          <w:rFonts w:eastAsia="Times New Roman" w:cs="Arial"/>
          <w:sz w:val="22"/>
          <w:lang w:eastAsia="nl-NL"/>
        </w:rPr>
        <w:t xml:space="preserve"> </w:t>
      </w:r>
    </w:p>
    <w:p w14:paraId="48D99C65" w14:textId="77777777" w:rsidR="000F05DD" w:rsidRDefault="000F05DD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66" w14:textId="77777777" w:rsidR="00D44229" w:rsidRDefault="00D44229" w:rsidP="00D44229">
      <w:pPr>
        <w:spacing w:line="260" w:lineRule="atLeast"/>
        <w:rPr>
          <w:rFonts w:eastAsia="Times New Roman" w:cs="Arial"/>
          <w:sz w:val="22"/>
          <w:lang w:eastAsia="nl-NL"/>
        </w:rPr>
      </w:pPr>
      <w:r w:rsidRPr="00107103">
        <w:rPr>
          <w:rFonts w:eastAsia="Times New Roman" w:cs="Arial"/>
          <w:sz w:val="22"/>
          <w:lang w:eastAsia="nl-NL"/>
        </w:rPr>
        <w:t>Tijdens onderhoud en conservering aan objecten worden geregeld bewerkingen uitgevoerd waarbij stofemissie optreedt (zoals schuren, slijpen, boren, etc.)</w:t>
      </w:r>
      <w:r w:rsidR="00FF3E11">
        <w:rPr>
          <w:rFonts w:eastAsia="Times New Roman" w:cs="Arial"/>
          <w:sz w:val="22"/>
          <w:lang w:eastAsia="nl-NL"/>
        </w:rPr>
        <w:t xml:space="preserve"> de vrijkomende stofdeeltjes kunnen, meestal door inademing, in het lichaam terechtkomen. De mate waarin deze lood- en chroom-6 houdende stofdeeltjes  vrijkomen is sterk  afhankelijk van de type bewerking</w:t>
      </w:r>
      <w:r w:rsidR="003C788D">
        <w:rPr>
          <w:rFonts w:eastAsia="Times New Roman" w:cs="Arial"/>
          <w:sz w:val="22"/>
          <w:lang w:eastAsia="nl-NL"/>
        </w:rPr>
        <w:t>. D</w:t>
      </w:r>
      <w:r w:rsidR="00FF3E11">
        <w:rPr>
          <w:rFonts w:eastAsia="Times New Roman" w:cs="Arial"/>
          <w:sz w:val="22"/>
          <w:lang w:eastAsia="nl-NL"/>
        </w:rPr>
        <w:t>e blootstelling eraan is afhankelijk van de beheersmaatregelen die zijn getroffen</w:t>
      </w:r>
      <w:r w:rsidR="009570C6">
        <w:rPr>
          <w:rFonts w:eastAsia="Times New Roman" w:cs="Arial"/>
          <w:sz w:val="22"/>
          <w:lang w:eastAsia="nl-NL"/>
        </w:rPr>
        <w:t>.</w:t>
      </w:r>
    </w:p>
    <w:p w14:paraId="48D99C67" w14:textId="77777777" w:rsidR="00415635" w:rsidRPr="00107103" w:rsidRDefault="00415635" w:rsidP="00D44229">
      <w:pPr>
        <w:spacing w:line="260" w:lineRule="atLeast"/>
        <w:rPr>
          <w:rFonts w:eastAsia="Times New Roman" w:cs="Arial"/>
          <w:sz w:val="22"/>
          <w:lang w:eastAsia="nl-NL"/>
        </w:rPr>
      </w:pPr>
    </w:p>
    <w:p w14:paraId="48D99C68" w14:textId="77777777" w:rsidR="00461E9D" w:rsidRPr="00107103" w:rsidRDefault="00D45F99" w:rsidP="00461E9D">
      <w:pPr>
        <w:spacing w:line="260" w:lineRule="atLeast"/>
        <w:rPr>
          <w:rFonts w:eastAsia="Times New Roman" w:cs="Arial"/>
          <w:sz w:val="22"/>
          <w:lang w:eastAsia="nl-NL"/>
        </w:rPr>
      </w:pPr>
      <w:r>
        <w:rPr>
          <w:rFonts w:eastAsia="Times New Roman" w:cs="Arial"/>
          <w:sz w:val="22"/>
          <w:lang w:eastAsia="nl-NL"/>
        </w:rPr>
        <w:t xml:space="preserve">Lood en/of chroom-6 houdende </w:t>
      </w:r>
      <w:r w:rsidR="00461E9D" w:rsidRPr="00107103">
        <w:rPr>
          <w:rFonts w:eastAsia="Times New Roman" w:cs="Arial"/>
          <w:sz w:val="22"/>
          <w:lang w:eastAsia="nl-NL"/>
        </w:rPr>
        <w:t xml:space="preserve">verf </w:t>
      </w:r>
      <w:bookmarkStart w:id="4" w:name="_Hlk4484273"/>
      <w:r w:rsidR="00461E9D" w:rsidRPr="00107103">
        <w:rPr>
          <w:rFonts w:eastAsia="Times New Roman" w:cs="Arial"/>
          <w:sz w:val="22"/>
          <w:lang w:eastAsia="nl-NL"/>
        </w:rPr>
        <w:t xml:space="preserve">komt </w:t>
      </w:r>
      <w:bookmarkEnd w:id="4"/>
      <w:r w:rsidR="00461E9D" w:rsidRPr="00107103">
        <w:rPr>
          <w:rFonts w:eastAsia="Times New Roman" w:cs="Arial"/>
          <w:sz w:val="22"/>
          <w:lang w:eastAsia="nl-NL"/>
        </w:rPr>
        <w:t>voor op metalen constructies zoals bordessen, trappen, opslagtanks, A-frames, wielgravers, kraanbanen etc. Tot eind jaren ‘90 kan loodmenie gebruikt zijn als corrosie</w:t>
      </w:r>
      <w:r w:rsidR="00B440A3">
        <w:rPr>
          <w:rFonts w:eastAsia="Times New Roman" w:cs="Arial"/>
          <w:sz w:val="22"/>
          <w:lang w:eastAsia="nl-NL"/>
        </w:rPr>
        <w:t xml:space="preserve"> </w:t>
      </w:r>
      <w:r w:rsidR="00461E9D" w:rsidRPr="00107103">
        <w:rPr>
          <w:rFonts w:eastAsia="Times New Roman" w:cs="Arial"/>
          <w:sz w:val="22"/>
          <w:lang w:eastAsia="nl-NL"/>
        </w:rPr>
        <w:t>werende grondlaag op stalen constructies. Daarna is men overgegaan op niet-loodhoudend ijzermenie of lasmenie</w:t>
      </w:r>
      <w:r w:rsidR="00502538">
        <w:rPr>
          <w:rFonts w:eastAsia="Times New Roman" w:cs="Arial"/>
          <w:sz w:val="22"/>
          <w:lang w:eastAsia="nl-NL"/>
        </w:rPr>
        <w:t>.</w:t>
      </w:r>
      <w:r w:rsidR="00461E9D" w:rsidRPr="00107103">
        <w:rPr>
          <w:rFonts w:eastAsia="Times New Roman" w:cs="Arial"/>
          <w:sz w:val="22"/>
          <w:lang w:eastAsia="nl-NL"/>
        </w:rPr>
        <w:t xml:space="preserve"> Vanaf 2013 is TS standaard S3105601 van kracht om Lood en Chroom(VI)bevattende verfsystemen te weren.</w:t>
      </w:r>
      <w:r w:rsidR="00461E9D" w:rsidRPr="00107103">
        <w:rPr>
          <w:rFonts w:eastAsia="Times New Roman"/>
          <w:sz w:val="22"/>
          <w:lang w:eastAsia="nl-NL"/>
        </w:rPr>
        <w:t xml:space="preserve"> </w:t>
      </w:r>
      <w:r w:rsidR="00461E9D" w:rsidRPr="00107103">
        <w:rPr>
          <w:rFonts w:eastAsia="Times New Roman" w:cs="Arial"/>
          <w:sz w:val="22"/>
          <w:lang w:eastAsia="nl-NL"/>
        </w:rPr>
        <w:t>Materiaal analyse is altijd nodig om zeker te weten of de verf loodmenie of chroom(VI) bevat. Aan de kleur is het niet altijd vast te stellen.</w:t>
      </w:r>
    </w:p>
    <w:p w14:paraId="48D99C69" w14:textId="77777777" w:rsidR="00457684" w:rsidRDefault="00CA6009" w:rsidP="00CA6009">
      <w:pPr>
        <w:pStyle w:val="Bluetitle"/>
        <w:rPr>
          <w:sz w:val="22"/>
          <w:szCs w:val="22"/>
          <w:lang w:val="nl-NL"/>
        </w:rPr>
      </w:pPr>
      <w:r w:rsidRPr="008218F6">
        <w:rPr>
          <w:sz w:val="22"/>
          <w:szCs w:val="22"/>
          <w:lang w:val="nl-NL"/>
        </w:rPr>
        <w:t>Aanbevelinge</w:t>
      </w:r>
      <w:r w:rsidR="00457684">
        <w:rPr>
          <w:sz w:val="22"/>
          <w:szCs w:val="22"/>
          <w:lang w:val="nl-NL"/>
        </w:rPr>
        <w:t>n</w:t>
      </w:r>
    </w:p>
    <w:p w14:paraId="48D99C6A" w14:textId="77777777" w:rsidR="001264AF" w:rsidRDefault="001264AF" w:rsidP="00B425D6">
      <w:pPr>
        <w:pStyle w:val="BodyText1"/>
        <w:numPr>
          <w:ilvl w:val="0"/>
          <w:numId w:val="8"/>
        </w:numPr>
        <w:rPr>
          <w:lang w:val="nl-NL"/>
        </w:rPr>
      </w:pPr>
      <w:r>
        <w:rPr>
          <w:lang w:val="nl-NL"/>
        </w:rPr>
        <w:t xml:space="preserve">Voer bij </w:t>
      </w:r>
      <w:r w:rsidRPr="001264AF">
        <w:rPr>
          <w:lang w:val="nl-NL"/>
        </w:rPr>
        <w:t>iedere bewerking aan een verflaag</w:t>
      </w:r>
      <w:r>
        <w:rPr>
          <w:lang w:val="nl-NL"/>
        </w:rPr>
        <w:t xml:space="preserve"> waarbij rook, damp of stofvorming kan plaatsen een </w:t>
      </w:r>
      <w:r w:rsidRPr="001264AF">
        <w:rPr>
          <w:lang w:val="nl-NL"/>
        </w:rPr>
        <w:t xml:space="preserve"> lood  en/of chroom(VI) </w:t>
      </w:r>
      <w:r>
        <w:rPr>
          <w:lang w:val="nl-NL"/>
        </w:rPr>
        <w:t>test uit</w:t>
      </w:r>
      <w:r w:rsidR="00502538">
        <w:rPr>
          <w:lang w:val="nl-NL"/>
        </w:rPr>
        <w:t xml:space="preserve">. Dit </w:t>
      </w:r>
      <w:r w:rsidR="00676E0F">
        <w:rPr>
          <w:lang w:val="nl-NL"/>
        </w:rPr>
        <w:t xml:space="preserve">volgens </w:t>
      </w:r>
      <w:r w:rsidR="00502538">
        <w:rPr>
          <w:lang w:val="nl-NL"/>
        </w:rPr>
        <w:t xml:space="preserve">de </w:t>
      </w:r>
      <w:r>
        <w:rPr>
          <w:lang w:val="nl-NL"/>
        </w:rPr>
        <w:t xml:space="preserve">Toolbox </w:t>
      </w:r>
      <w:r w:rsidR="00676E0F">
        <w:rPr>
          <w:lang w:val="nl-NL"/>
        </w:rPr>
        <w:t xml:space="preserve">“veilig werken met lood- en chroom(VI)houdende verf” </w:t>
      </w:r>
      <w:r>
        <w:rPr>
          <w:lang w:val="nl-NL"/>
        </w:rPr>
        <w:t>aangegeven testprotocol.</w:t>
      </w:r>
    </w:p>
    <w:p w14:paraId="48D99C6B" w14:textId="77777777" w:rsidR="00852F4A" w:rsidRDefault="001264AF" w:rsidP="00852F4A">
      <w:pPr>
        <w:pStyle w:val="BodyText1"/>
        <w:numPr>
          <w:ilvl w:val="0"/>
          <w:numId w:val="8"/>
        </w:numPr>
        <w:rPr>
          <w:lang w:val="nl-NL"/>
        </w:rPr>
      </w:pPr>
      <w:r>
        <w:rPr>
          <w:lang w:val="nl-NL"/>
        </w:rPr>
        <w:t>Wanneer uit de test blijkt dat de ver</w:t>
      </w:r>
      <w:r w:rsidR="00676E0F">
        <w:rPr>
          <w:lang w:val="nl-NL"/>
        </w:rPr>
        <w:t>f</w:t>
      </w:r>
      <w:r>
        <w:rPr>
          <w:lang w:val="nl-NL"/>
        </w:rPr>
        <w:t>laag lood en/of chroom</w:t>
      </w:r>
      <w:r w:rsidR="00852F4A">
        <w:rPr>
          <w:lang w:val="nl-NL"/>
        </w:rPr>
        <w:t xml:space="preserve">-6 </w:t>
      </w:r>
      <w:r>
        <w:rPr>
          <w:lang w:val="nl-NL"/>
        </w:rPr>
        <w:t>houdende is</w:t>
      </w:r>
      <w:r w:rsidR="003C788D">
        <w:rPr>
          <w:lang w:val="nl-NL"/>
        </w:rPr>
        <w:t>,</w:t>
      </w:r>
      <w:r>
        <w:rPr>
          <w:lang w:val="nl-NL"/>
        </w:rPr>
        <w:t xml:space="preserve"> </w:t>
      </w:r>
      <w:r w:rsidR="00852F4A">
        <w:rPr>
          <w:lang w:val="nl-NL"/>
        </w:rPr>
        <w:t xml:space="preserve">neem de in de </w:t>
      </w:r>
      <w:r w:rsidR="00FF3E11">
        <w:rPr>
          <w:lang w:val="nl-NL"/>
        </w:rPr>
        <w:t>t</w:t>
      </w:r>
      <w:r w:rsidR="00852F4A">
        <w:rPr>
          <w:lang w:val="nl-NL"/>
        </w:rPr>
        <w:t xml:space="preserve">oolbox </w:t>
      </w:r>
      <w:r w:rsidR="00FF3E11">
        <w:rPr>
          <w:lang w:val="nl-NL"/>
        </w:rPr>
        <w:t xml:space="preserve"> </w:t>
      </w:r>
      <w:r w:rsidR="00852F4A">
        <w:rPr>
          <w:lang w:val="nl-NL"/>
        </w:rPr>
        <w:t xml:space="preserve">opgenomen </w:t>
      </w:r>
      <w:r w:rsidR="00B440A3">
        <w:rPr>
          <w:lang w:val="nl-NL"/>
        </w:rPr>
        <w:t>beheers</w:t>
      </w:r>
      <w:r w:rsidR="00852F4A">
        <w:rPr>
          <w:lang w:val="nl-NL"/>
        </w:rPr>
        <w:t>maatregelen.</w:t>
      </w:r>
    </w:p>
    <w:p w14:paraId="48D99C6C" w14:textId="77777777" w:rsidR="009570C6" w:rsidRDefault="003C788D" w:rsidP="001A449C">
      <w:pPr>
        <w:pStyle w:val="BodyText1"/>
        <w:numPr>
          <w:ilvl w:val="0"/>
          <w:numId w:val="8"/>
        </w:numPr>
        <w:rPr>
          <w:lang w:val="nl-NL"/>
        </w:rPr>
      </w:pPr>
      <w:r w:rsidRPr="009570C6">
        <w:rPr>
          <w:lang w:val="nl-NL"/>
        </w:rPr>
        <w:t xml:space="preserve">Indien de </w:t>
      </w:r>
      <w:r w:rsidR="00B440A3">
        <w:rPr>
          <w:lang w:val="nl-NL"/>
        </w:rPr>
        <w:t>beheers</w:t>
      </w:r>
      <w:r w:rsidRPr="009570C6">
        <w:rPr>
          <w:lang w:val="nl-NL"/>
        </w:rPr>
        <w:t>maatregelen</w:t>
      </w:r>
      <w:r w:rsidR="00B440A3">
        <w:rPr>
          <w:lang w:val="nl-NL"/>
        </w:rPr>
        <w:t>,</w:t>
      </w:r>
      <w:r w:rsidRPr="009570C6">
        <w:rPr>
          <w:lang w:val="nl-NL"/>
        </w:rPr>
        <w:t xml:space="preserve"> vermeld in de toolbox</w:t>
      </w:r>
      <w:r w:rsidR="00B440A3">
        <w:rPr>
          <w:lang w:val="nl-NL"/>
        </w:rPr>
        <w:t>,</w:t>
      </w:r>
      <w:r w:rsidRPr="009570C6">
        <w:rPr>
          <w:lang w:val="nl-NL"/>
        </w:rPr>
        <w:t xml:space="preserve"> niet genomen kunnen worden</w:t>
      </w:r>
      <w:r w:rsidR="009570C6" w:rsidRPr="009570C6">
        <w:rPr>
          <w:lang w:val="nl-NL"/>
        </w:rPr>
        <w:t xml:space="preserve"> kan in overleg met een veiligheidskundige of een arbeidshygiënist gezocht worden naar een maatwerkoplossing. Bij een maatwerkoplossing is het verplicht een </w:t>
      </w:r>
      <w:r w:rsidRPr="009570C6">
        <w:rPr>
          <w:lang w:val="nl-NL"/>
        </w:rPr>
        <w:t xml:space="preserve">Werk </w:t>
      </w:r>
      <w:r w:rsidR="00B440A3">
        <w:rPr>
          <w:lang w:val="nl-NL"/>
        </w:rPr>
        <w:t>V</w:t>
      </w:r>
      <w:r w:rsidRPr="009570C6">
        <w:rPr>
          <w:lang w:val="nl-NL"/>
        </w:rPr>
        <w:t xml:space="preserve">ergunning </w:t>
      </w:r>
      <w:r w:rsidR="00B440A3">
        <w:rPr>
          <w:lang w:val="nl-NL"/>
        </w:rPr>
        <w:t>H</w:t>
      </w:r>
      <w:r w:rsidRPr="009570C6">
        <w:rPr>
          <w:lang w:val="nl-NL"/>
        </w:rPr>
        <w:t xml:space="preserve">oog </w:t>
      </w:r>
      <w:r w:rsidR="009570C6" w:rsidRPr="009570C6">
        <w:rPr>
          <w:lang w:val="nl-NL"/>
        </w:rPr>
        <w:t xml:space="preserve">op te stellen. </w:t>
      </w:r>
    </w:p>
    <w:p w14:paraId="48D99C6D" w14:textId="77777777" w:rsidR="00852F4A" w:rsidRPr="009570C6" w:rsidRDefault="00852F4A" w:rsidP="001A449C">
      <w:pPr>
        <w:pStyle w:val="BodyText1"/>
        <w:numPr>
          <w:ilvl w:val="0"/>
          <w:numId w:val="8"/>
        </w:numPr>
        <w:rPr>
          <w:lang w:val="nl-NL"/>
        </w:rPr>
      </w:pPr>
      <w:r w:rsidRPr="009570C6">
        <w:rPr>
          <w:lang w:val="nl-NL"/>
        </w:rPr>
        <w:t>Indien de verflaag geen lood en/of chroom-6 houdend</w:t>
      </w:r>
      <w:r w:rsidR="00FF3E11" w:rsidRPr="009570C6">
        <w:rPr>
          <w:lang w:val="nl-NL"/>
        </w:rPr>
        <w:t xml:space="preserve"> </w:t>
      </w:r>
      <w:r w:rsidR="009570C6" w:rsidRPr="009570C6">
        <w:rPr>
          <w:lang w:val="nl-NL"/>
        </w:rPr>
        <w:t xml:space="preserve">is </w:t>
      </w:r>
      <w:r w:rsidR="00FF3E11" w:rsidRPr="009570C6">
        <w:rPr>
          <w:lang w:val="nl-NL"/>
        </w:rPr>
        <w:t xml:space="preserve">voer dan de </w:t>
      </w:r>
      <w:r w:rsidRPr="009570C6">
        <w:rPr>
          <w:lang w:val="nl-NL"/>
        </w:rPr>
        <w:t xml:space="preserve">standaard </w:t>
      </w:r>
      <w:r w:rsidR="00FF3E11" w:rsidRPr="009570C6">
        <w:rPr>
          <w:lang w:val="nl-NL"/>
        </w:rPr>
        <w:t xml:space="preserve">beheersmaatregel uit, </w:t>
      </w:r>
      <w:r w:rsidRPr="009570C6">
        <w:rPr>
          <w:lang w:val="nl-NL"/>
        </w:rPr>
        <w:t xml:space="preserve"> </w:t>
      </w:r>
      <w:r w:rsidR="003C788D" w:rsidRPr="009570C6">
        <w:rPr>
          <w:lang w:val="nl-NL"/>
        </w:rPr>
        <w:t>besch</w:t>
      </w:r>
      <w:r w:rsidR="00DC7CCD" w:rsidRPr="009570C6">
        <w:rPr>
          <w:lang w:val="nl-NL"/>
        </w:rPr>
        <w:t>reven</w:t>
      </w:r>
      <w:r w:rsidR="003C788D" w:rsidRPr="009570C6">
        <w:rPr>
          <w:lang w:val="nl-NL"/>
        </w:rPr>
        <w:t xml:space="preserve"> in </w:t>
      </w:r>
      <w:r w:rsidRPr="009570C6">
        <w:rPr>
          <w:lang w:val="nl-NL"/>
        </w:rPr>
        <w:t xml:space="preserve"> </w:t>
      </w:r>
      <w:hyperlink r:id="rId13" w:history="1">
        <w:r w:rsidRPr="004648E8">
          <w:rPr>
            <w:rStyle w:val="Hyperlink"/>
            <w:lang w:val="nl-NL"/>
          </w:rPr>
          <w:t xml:space="preserve">QHSE 3.31 </w:t>
        </w:r>
        <w:r w:rsidR="00502538" w:rsidRPr="004648E8">
          <w:rPr>
            <w:rStyle w:val="Hyperlink"/>
            <w:lang w:val="nl-NL"/>
          </w:rPr>
          <w:t>“a</w:t>
        </w:r>
        <w:r w:rsidRPr="004648E8">
          <w:rPr>
            <w:rStyle w:val="Hyperlink"/>
            <w:lang w:val="nl-NL"/>
          </w:rPr>
          <w:t>dembescherming bij schadelijk fijnstof”</w:t>
        </w:r>
      </w:hyperlink>
      <w:r w:rsidR="004648E8">
        <w:rPr>
          <w:lang w:val="nl-NL"/>
        </w:rPr>
        <w:t>.</w:t>
      </w:r>
    </w:p>
    <w:sectPr w:rsidR="00852F4A" w:rsidRPr="009570C6" w:rsidSect="00661F11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680" w:right="709" w:bottom="737" w:left="76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99C72" w14:textId="77777777" w:rsidR="003D5179" w:rsidRDefault="003D5179">
      <w:r>
        <w:separator/>
      </w:r>
    </w:p>
  </w:endnote>
  <w:endnote w:type="continuationSeparator" w:id="0">
    <w:p w14:paraId="48D99C73" w14:textId="77777777" w:rsidR="003D5179" w:rsidRDefault="003D5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5736256"/>
      <w:docPartObj>
        <w:docPartGallery w:val="Page Numbers (Bottom of Page)"/>
        <w:docPartUnique/>
      </w:docPartObj>
    </w:sdtPr>
    <w:sdtEndPr/>
    <w:sdtContent>
      <w:sdt>
        <w:sdtPr>
          <w:id w:val="-243420774"/>
          <w:docPartObj>
            <w:docPartGallery w:val="Page Numbers (Top of Page)"/>
            <w:docPartUnique/>
          </w:docPartObj>
        </w:sdtPr>
        <w:sdtEndPr/>
        <w:sdtContent>
          <w:p w14:paraId="48D99C7F" w14:textId="77777777" w:rsidR="006809C0" w:rsidRDefault="006809C0" w:rsidP="006809C0">
            <w:pPr>
              <w:pStyle w:val="Voettekst"/>
              <w:jc w:val="right"/>
            </w:pPr>
          </w:p>
          <w:p w14:paraId="48D99C80" w14:textId="77777777" w:rsidR="006809C0" w:rsidRDefault="006809C0" w:rsidP="006809C0">
            <w:pPr>
              <w:pStyle w:val="Voettekst"/>
              <w:jc w:val="right"/>
            </w:pPr>
            <w:r w:rsidRPr="006809C0">
              <w:t>Pag</w:t>
            </w:r>
            <w:r>
              <w:t>ina</w:t>
            </w:r>
            <w:r w:rsidRPr="006809C0">
              <w:t xml:space="preserve"> </w:t>
            </w:r>
            <w:r w:rsidR="00E12A9C">
              <w:fldChar w:fldCharType="begin"/>
            </w:r>
            <w:r w:rsidR="00E12A9C">
              <w:instrText xml:space="preserve"> PAGE </w:instrText>
            </w:r>
            <w:r w:rsidR="00E12A9C">
              <w:fldChar w:fldCharType="separate"/>
            </w:r>
            <w:r w:rsidR="00A11BA7">
              <w:rPr>
                <w:noProof/>
              </w:rPr>
              <w:t>2</w:t>
            </w:r>
            <w:r w:rsidR="00E12A9C">
              <w:rPr>
                <w:noProof/>
              </w:rPr>
              <w:fldChar w:fldCharType="end"/>
            </w:r>
            <w:r w:rsidRPr="006809C0">
              <w:t xml:space="preserve"> </w:t>
            </w:r>
            <w:r>
              <w:t>van</w:t>
            </w:r>
            <w:r w:rsidRPr="006809C0">
              <w:t xml:space="preserve"> </w:t>
            </w:r>
            <w:r w:rsidR="00E12A9C">
              <w:fldChar w:fldCharType="begin"/>
            </w:r>
            <w:r w:rsidR="00E12A9C">
              <w:instrText xml:space="preserve"> NUMPAGES  </w:instrText>
            </w:r>
            <w:r w:rsidR="00E12A9C">
              <w:fldChar w:fldCharType="separate"/>
            </w:r>
            <w:r w:rsidR="00A11BA7">
              <w:rPr>
                <w:noProof/>
              </w:rPr>
              <w:t>2</w:t>
            </w:r>
            <w:r w:rsidR="00E12A9C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6241928"/>
      <w:docPartObj>
        <w:docPartGallery w:val="Page Numbers (Top of Page)"/>
        <w:docPartUnique/>
      </w:docPartObj>
    </w:sdtPr>
    <w:sdtEndPr/>
    <w:sdtContent>
      <w:p w14:paraId="48D99C8E" w14:textId="77777777" w:rsidR="00785A50" w:rsidRDefault="00785A50" w:rsidP="003C7741">
        <w:pPr>
          <w:jc w:val="right"/>
        </w:pPr>
      </w:p>
      <w:p w14:paraId="48D99C8F" w14:textId="77777777" w:rsidR="004F46D0" w:rsidRPr="003C7741" w:rsidRDefault="003C7741" w:rsidP="003C7741">
        <w:pPr>
          <w:jc w:val="right"/>
        </w:pPr>
        <w:r>
          <w:t xml:space="preserve">Pagina </w:t>
        </w:r>
        <w:r w:rsidR="00E12A9C">
          <w:fldChar w:fldCharType="begin"/>
        </w:r>
        <w:r w:rsidR="00E12A9C">
          <w:instrText xml:space="preserve"> PAGE </w:instrText>
        </w:r>
        <w:r w:rsidR="00E12A9C">
          <w:fldChar w:fldCharType="separate"/>
        </w:r>
        <w:r w:rsidR="00A11BA7">
          <w:rPr>
            <w:noProof/>
          </w:rPr>
          <w:t>1</w:t>
        </w:r>
        <w:r w:rsidR="00E12A9C">
          <w:rPr>
            <w:noProof/>
          </w:rPr>
          <w:fldChar w:fldCharType="end"/>
        </w:r>
        <w:r>
          <w:t xml:space="preserve"> van </w:t>
        </w:r>
        <w:r w:rsidR="00E12A9C">
          <w:fldChar w:fldCharType="begin"/>
        </w:r>
        <w:r w:rsidR="00E12A9C">
          <w:instrText xml:space="preserve"> NUMPAGES  </w:instrText>
        </w:r>
        <w:r w:rsidR="00E12A9C">
          <w:fldChar w:fldCharType="separate"/>
        </w:r>
        <w:r w:rsidR="00A11BA7">
          <w:rPr>
            <w:noProof/>
          </w:rPr>
          <w:t>2</w:t>
        </w:r>
        <w:r w:rsidR="00E12A9C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99C70" w14:textId="77777777" w:rsidR="003D5179" w:rsidRDefault="003D5179">
      <w:r>
        <w:separator/>
      </w:r>
    </w:p>
  </w:footnote>
  <w:footnote w:type="continuationSeparator" w:id="0">
    <w:p w14:paraId="48D99C71" w14:textId="77777777" w:rsidR="003D5179" w:rsidRDefault="003D5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99C74" w14:textId="77777777" w:rsidR="00DC5ABB" w:rsidRPr="00A66B69" w:rsidRDefault="00F14C66" w:rsidP="005A07AD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D99C90" wp14:editId="48D99C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0630" cy="10749915"/>
              <wp:effectExtent l="95250" t="95250" r="96520" b="9906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0630" cy="10749915"/>
                      </a:xfrm>
                      <a:prstGeom prst="line">
                        <a:avLst/>
                      </a:prstGeom>
                      <a:noFill/>
                      <a:ln w="190500">
                        <a:solidFill>
                          <a:srgbClr val="F4808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B5818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596.9pt,8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" strokecolor="#f48088" strokeweight="15pt">
              <w10:wrap anchorx="page" anchory="page"/>
            </v:line>
          </w:pict>
        </mc:Fallback>
      </mc:AlternateContent>
    </w:r>
    <w:r w:rsidR="00F33532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8D99C92" wp14:editId="48D99C9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2075815"/>
          <wp:effectExtent l="19050" t="0" r="635" b="0"/>
          <wp:wrapNone/>
          <wp:docPr id="4" name="Picture 4" descr="Red Stripe page-2 S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d Stripe page-2 S-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2075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D99C75" w14:textId="77777777" w:rsidR="00DC5ABB" w:rsidRDefault="00DC5ABB" w:rsidP="005A07AD">
    <w:pPr>
      <w:pStyle w:val="Koptekst"/>
    </w:pPr>
  </w:p>
  <w:p w14:paraId="48D99C76" w14:textId="77777777" w:rsidR="00DC5ABB" w:rsidRDefault="00DC5ABB" w:rsidP="005A07AD">
    <w:pPr>
      <w:pStyle w:val="Koptekst"/>
    </w:pPr>
  </w:p>
  <w:p w14:paraId="48D99C77" w14:textId="77777777" w:rsidR="00DC5ABB" w:rsidRDefault="00DC5ABB" w:rsidP="005A07AD">
    <w:pPr>
      <w:pStyle w:val="Koptekst"/>
    </w:pPr>
  </w:p>
  <w:p w14:paraId="48D99C78" w14:textId="77777777" w:rsidR="00DC5ABB" w:rsidRDefault="00DC5ABB" w:rsidP="005A07AD">
    <w:pPr>
      <w:pStyle w:val="Koptekst"/>
    </w:pPr>
  </w:p>
  <w:p w14:paraId="48D99C79" w14:textId="77777777" w:rsidR="00DC5ABB" w:rsidRDefault="00DC5ABB" w:rsidP="005A07AD">
    <w:pPr>
      <w:pStyle w:val="Koptekst"/>
    </w:pPr>
  </w:p>
  <w:p w14:paraId="48D99C7A" w14:textId="77777777" w:rsidR="00DC5ABB" w:rsidRDefault="00DC5ABB" w:rsidP="005A07AD">
    <w:pPr>
      <w:pStyle w:val="Koptekst"/>
    </w:pPr>
  </w:p>
  <w:p w14:paraId="48D99C7B" w14:textId="77777777" w:rsidR="00DC5ABB" w:rsidRDefault="00DC5ABB" w:rsidP="005A07AD">
    <w:pPr>
      <w:pStyle w:val="Koptekst"/>
    </w:pPr>
  </w:p>
  <w:p w14:paraId="48D99C7C" w14:textId="77777777" w:rsidR="00DC5ABB" w:rsidRDefault="00DC5ABB" w:rsidP="005A07AD">
    <w:pPr>
      <w:pStyle w:val="Koptekst"/>
    </w:pPr>
  </w:p>
  <w:p w14:paraId="48D99C7D" w14:textId="77777777" w:rsidR="00DC5ABB" w:rsidRDefault="00DC5ABB" w:rsidP="005A07AD">
    <w:pPr>
      <w:pStyle w:val="Koptekst"/>
    </w:pPr>
  </w:p>
  <w:p w14:paraId="48D99C7E" w14:textId="77777777" w:rsidR="006809C0" w:rsidRPr="005A07AD" w:rsidRDefault="006809C0" w:rsidP="005A07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99C81" w14:textId="77777777" w:rsidR="00DC5ABB" w:rsidRDefault="00F33532" w:rsidP="004F4D0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48D99C94" wp14:editId="48D99C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451735"/>
          <wp:effectExtent l="19050" t="0" r="2540" b="0"/>
          <wp:wrapNone/>
          <wp:docPr id="5" name="Picture 5" descr="Red Stripe page-1 S-header 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d Stripe page-1 S-header 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451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8D99C82" w14:textId="77777777" w:rsidR="00DC5ABB" w:rsidRDefault="00DC5ABB" w:rsidP="004F4D05">
    <w:pPr>
      <w:pStyle w:val="Koptekst"/>
    </w:pPr>
  </w:p>
  <w:p w14:paraId="48D99C83" w14:textId="77777777" w:rsidR="00DC5ABB" w:rsidRDefault="00DC5ABB" w:rsidP="004F4D05">
    <w:pPr>
      <w:pStyle w:val="Koptekst"/>
    </w:pPr>
  </w:p>
  <w:p w14:paraId="48D99C84" w14:textId="77777777" w:rsidR="00DC5ABB" w:rsidRDefault="00DC5ABB" w:rsidP="004F4D05">
    <w:pPr>
      <w:pStyle w:val="Koptekst"/>
    </w:pPr>
  </w:p>
  <w:p w14:paraId="48D99C85" w14:textId="77777777" w:rsidR="00DC5ABB" w:rsidRDefault="00DC5ABB" w:rsidP="004F4D05">
    <w:pPr>
      <w:pStyle w:val="Koptekst"/>
    </w:pPr>
  </w:p>
  <w:p w14:paraId="48D99C86" w14:textId="77777777" w:rsidR="00DC5ABB" w:rsidRDefault="00DC5ABB" w:rsidP="004F4D05">
    <w:pPr>
      <w:pStyle w:val="Koptekst"/>
    </w:pPr>
  </w:p>
  <w:p w14:paraId="48D99C87" w14:textId="77777777" w:rsidR="00DC5ABB" w:rsidRDefault="00DC5ABB" w:rsidP="004F4D05">
    <w:pPr>
      <w:pStyle w:val="Koptekst"/>
    </w:pPr>
  </w:p>
  <w:p w14:paraId="48D99C88" w14:textId="77777777" w:rsidR="00DC5ABB" w:rsidRDefault="00DC5ABB" w:rsidP="004F4D05">
    <w:pPr>
      <w:pStyle w:val="Koptekst"/>
    </w:pPr>
  </w:p>
  <w:p w14:paraId="48D99C89" w14:textId="77777777" w:rsidR="00DC5ABB" w:rsidRDefault="00DC5ABB" w:rsidP="004F4D05">
    <w:pPr>
      <w:pStyle w:val="Koptekst"/>
    </w:pPr>
  </w:p>
  <w:p w14:paraId="48D99C8A" w14:textId="77777777" w:rsidR="00DC5ABB" w:rsidRDefault="00DC5ABB" w:rsidP="004F4D05">
    <w:pPr>
      <w:pStyle w:val="Koptekst"/>
    </w:pPr>
  </w:p>
  <w:p w14:paraId="48D99C8B" w14:textId="77777777" w:rsidR="00DC5ABB" w:rsidRDefault="00DC5ABB" w:rsidP="004F4D05">
    <w:pPr>
      <w:pStyle w:val="Koptekst"/>
    </w:pPr>
  </w:p>
  <w:p w14:paraId="48D99C8C" w14:textId="0BD4A989" w:rsidR="00DC5ABB" w:rsidRDefault="003B0557" w:rsidP="004F4D05">
    <w:pPr>
      <w:pStyle w:val="Koptekst"/>
    </w:pPr>
    <w:r>
      <w:t xml:space="preserve">  RS 1</w:t>
    </w:r>
    <w:r w:rsidR="001A7DCB">
      <w:t>9</w:t>
    </w:r>
    <w:r>
      <w:t>-</w:t>
    </w:r>
    <w:r w:rsidR="001A7DCB">
      <w:t>0</w:t>
    </w:r>
    <w:r w:rsidR="00E56578">
      <w:t>4</w:t>
    </w:r>
    <w:r w:rsidR="00D7151D">
      <w:t>-0</w:t>
    </w:r>
    <w:r w:rsidR="00E56578">
      <w:t>3</w:t>
    </w:r>
  </w:p>
  <w:p w14:paraId="48D99C8D" w14:textId="77777777" w:rsidR="00DC5ABB" w:rsidRPr="004F4D05" w:rsidRDefault="00F14C66" w:rsidP="004F4D0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8D99C96" wp14:editId="48D99C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0630" cy="10713720"/>
              <wp:effectExtent l="95250" t="95250" r="96520" b="9715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0630" cy="10713720"/>
                      </a:xfrm>
                      <a:prstGeom prst="line">
                        <a:avLst/>
                      </a:prstGeom>
                      <a:noFill/>
                      <a:ln w="190500">
                        <a:solidFill>
                          <a:srgbClr val="F4808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3E347" id="Line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596.9pt,8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" strokecolor="#f48088" strokeweight="1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56729"/>
    <w:multiLevelType w:val="hybridMultilevel"/>
    <w:tmpl w:val="24402C40"/>
    <w:lvl w:ilvl="0" w:tplc="05000952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eastAsia="Arial Unicode MS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77591"/>
    <w:multiLevelType w:val="hybridMultilevel"/>
    <w:tmpl w:val="101209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062DB"/>
    <w:multiLevelType w:val="hybridMultilevel"/>
    <w:tmpl w:val="51AA6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05D82"/>
    <w:multiLevelType w:val="hybridMultilevel"/>
    <w:tmpl w:val="02DABA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132F1"/>
    <w:multiLevelType w:val="multilevel"/>
    <w:tmpl w:val="FD44BE10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Arial Unicode MS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517D0"/>
    <w:multiLevelType w:val="hybridMultilevel"/>
    <w:tmpl w:val="99584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B5B19"/>
    <w:multiLevelType w:val="hybridMultilevel"/>
    <w:tmpl w:val="FC04E508"/>
    <w:lvl w:ilvl="0" w:tplc="9DEE517E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Arial Unicode MS" w:hAnsi="Symbol" w:hint="default"/>
        <w:color w:val="auto"/>
      </w:rPr>
    </w:lvl>
    <w:lvl w:ilvl="1" w:tplc="EBD04B5C">
      <w:start w:val="1"/>
      <w:numFmt w:val="decimal"/>
      <w:pStyle w:val="Numbered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B697B"/>
    <w:multiLevelType w:val="hybridMultilevel"/>
    <w:tmpl w:val="B7BE72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1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498"/>
    <w:rsid w:val="00011F43"/>
    <w:rsid w:val="00012959"/>
    <w:rsid w:val="00073BA4"/>
    <w:rsid w:val="00094462"/>
    <w:rsid w:val="000C3853"/>
    <w:rsid w:val="000D3D75"/>
    <w:rsid w:val="000E5B0B"/>
    <w:rsid w:val="000F05DD"/>
    <w:rsid w:val="00106CEC"/>
    <w:rsid w:val="00107103"/>
    <w:rsid w:val="0011317D"/>
    <w:rsid w:val="00123314"/>
    <w:rsid w:val="001264AF"/>
    <w:rsid w:val="00152171"/>
    <w:rsid w:val="00163A92"/>
    <w:rsid w:val="0018137C"/>
    <w:rsid w:val="00183BF3"/>
    <w:rsid w:val="001907AB"/>
    <w:rsid w:val="00194575"/>
    <w:rsid w:val="001A7DCB"/>
    <w:rsid w:val="001B26A0"/>
    <w:rsid w:val="001C1784"/>
    <w:rsid w:val="001D4949"/>
    <w:rsid w:val="001E2ECC"/>
    <w:rsid w:val="001F7075"/>
    <w:rsid w:val="002809CC"/>
    <w:rsid w:val="002A425D"/>
    <w:rsid w:val="002A57B9"/>
    <w:rsid w:val="002E54F5"/>
    <w:rsid w:val="0031060D"/>
    <w:rsid w:val="00333375"/>
    <w:rsid w:val="003453B7"/>
    <w:rsid w:val="00364CAD"/>
    <w:rsid w:val="0037293C"/>
    <w:rsid w:val="00373E94"/>
    <w:rsid w:val="003B0557"/>
    <w:rsid w:val="003C7741"/>
    <w:rsid w:val="003C788D"/>
    <w:rsid w:val="003D5179"/>
    <w:rsid w:val="00415635"/>
    <w:rsid w:val="00446498"/>
    <w:rsid w:val="00457684"/>
    <w:rsid w:val="00460FD1"/>
    <w:rsid w:val="00461E9D"/>
    <w:rsid w:val="00463957"/>
    <w:rsid w:val="004648E8"/>
    <w:rsid w:val="00472767"/>
    <w:rsid w:val="00472F97"/>
    <w:rsid w:val="004F46D0"/>
    <w:rsid w:val="004F4D05"/>
    <w:rsid w:val="00502538"/>
    <w:rsid w:val="00512F1E"/>
    <w:rsid w:val="00513569"/>
    <w:rsid w:val="005665B9"/>
    <w:rsid w:val="005837A2"/>
    <w:rsid w:val="005A07AD"/>
    <w:rsid w:val="005A67E4"/>
    <w:rsid w:val="005C36F5"/>
    <w:rsid w:val="005D7853"/>
    <w:rsid w:val="00623E65"/>
    <w:rsid w:val="00661F11"/>
    <w:rsid w:val="00676E0F"/>
    <w:rsid w:val="006809C0"/>
    <w:rsid w:val="006C4DBE"/>
    <w:rsid w:val="006D0048"/>
    <w:rsid w:val="006D26F4"/>
    <w:rsid w:val="00734354"/>
    <w:rsid w:val="00752D4B"/>
    <w:rsid w:val="00760895"/>
    <w:rsid w:val="0077240C"/>
    <w:rsid w:val="00785A50"/>
    <w:rsid w:val="007E4DEC"/>
    <w:rsid w:val="0081311E"/>
    <w:rsid w:val="008218F6"/>
    <w:rsid w:val="008456F7"/>
    <w:rsid w:val="008503FC"/>
    <w:rsid w:val="00852339"/>
    <w:rsid w:val="00852F4A"/>
    <w:rsid w:val="008601D9"/>
    <w:rsid w:val="008F3A97"/>
    <w:rsid w:val="009570C6"/>
    <w:rsid w:val="00977BAF"/>
    <w:rsid w:val="00981BB3"/>
    <w:rsid w:val="009A60CC"/>
    <w:rsid w:val="009E2121"/>
    <w:rsid w:val="00A11BA7"/>
    <w:rsid w:val="00A71EAC"/>
    <w:rsid w:val="00A87E66"/>
    <w:rsid w:val="00AB21AD"/>
    <w:rsid w:val="00AB3EC5"/>
    <w:rsid w:val="00B05E6B"/>
    <w:rsid w:val="00B440A3"/>
    <w:rsid w:val="00B65618"/>
    <w:rsid w:val="00B7441E"/>
    <w:rsid w:val="00B870FF"/>
    <w:rsid w:val="00C0453A"/>
    <w:rsid w:val="00C31ACB"/>
    <w:rsid w:val="00C34B97"/>
    <w:rsid w:val="00C750F7"/>
    <w:rsid w:val="00C832C0"/>
    <w:rsid w:val="00CA6009"/>
    <w:rsid w:val="00CC6081"/>
    <w:rsid w:val="00D44229"/>
    <w:rsid w:val="00D45F99"/>
    <w:rsid w:val="00D7151D"/>
    <w:rsid w:val="00D95BD9"/>
    <w:rsid w:val="00DC5ABB"/>
    <w:rsid w:val="00DC7CCD"/>
    <w:rsid w:val="00DD74CB"/>
    <w:rsid w:val="00E12A9C"/>
    <w:rsid w:val="00E21EE9"/>
    <w:rsid w:val="00E27174"/>
    <w:rsid w:val="00E515D6"/>
    <w:rsid w:val="00E56578"/>
    <w:rsid w:val="00E61FF5"/>
    <w:rsid w:val="00E9370A"/>
    <w:rsid w:val="00E96446"/>
    <w:rsid w:val="00EB0A2A"/>
    <w:rsid w:val="00F14C66"/>
    <w:rsid w:val="00F33532"/>
    <w:rsid w:val="00F3458B"/>
    <w:rsid w:val="00F40836"/>
    <w:rsid w:val="00F578E5"/>
    <w:rsid w:val="00F60D6A"/>
    <w:rsid w:val="00FA26DF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8D99C40"/>
  <w15:docId w15:val="{19CC8938-D470-480C-90C6-E3ED2F0F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rsid w:val="00FA26DF"/>
    <w:rPr>
      <w:rFonts w:ascii="Arial" w:hAnsi="Arial"/>
      <w:lang w:val="nl-NL"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46498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446498"/>
    <w:pPr>
      <w:tabs>
        <w:tab w:val="center" w:pos="4153"/>
        <w:tab w:val="right" w:pos="8306"/>
      </w:tabs>
    </w:pPr>
  </w:style>
  <w:style w:type="paragraph" w:customStyle="1" w:styleId="Headerpara-page2">
    <w:name w:val="Header para - page 2"/>
    <w:basedOn w:val="Standaard"/>
    <w:rsid w:val="004F4D05"/>
    <w:pPr>
      <w:adjustRightInd w:val="0"/>
      <w:snapToGrid w:val="0"/>
      <w:spacing w:before="2280" w:line="260" w:lineRule="exact"/>
      <w:jc w:val="right"/>
    </w:pPr>
    <w:rPr>
      <w:lang w:val="en-GB"/>
    </w:rPr>
  </w:style>
  <w:style w:type="paragraph" w:customStyle="1" w:styleId="Header1">
    <w:name w:val="Header 1"/>
    <w:basedOn w:val="Standaard"/>
    <w:qFormat/>
    <w:rsid w:val="008503FC"/>
    <w:pPr>
      <w:spacing w:before="120" w:after="120"/>
      <w:ind w:left="2268" w:hanging="2268"/>
    </w:pPr>
    <w:rPr>
      <w:rFonts w:eastAsia="Times New Roman"/>
      <w:b/>
      <w:bCs/>
      <w:sz w:val="26"/>
      <w:szCs w:val="26"/>
    </w:rPr>
  </w:style>
  <w:style w:type="character" w:customStyle="1" w:styleId="Headerinfoline">
    <w:name w:val="Header (info line)"/>
    <w:basedOn w:val="Standaardalinea-lettertype"/>
    <w:qFormat/>
    <w:rsid w:val="0037293C"/>
    <w:rPr>
      <w:sz w:val="22"/>
      <w:szCs w:val="22"/>
    </w:rPr>
  </w:style>
  <w:style w:type="paragraph" w:customStyle="1" w:styleId="BodyText1">
    <w:name w:val="Body Text1"/>
    <w:basedOn w:val="Standaard"/>
    <w:qFormat/>
    <w:rsid w:val="00CC6081"/>
    <w:pPr>
      <w:spacing w:before="120" w:line="260" w:lineRule="exact"/>
    </w:pPr>
    <w:rPr>
      <w:rFonts w:eastAsia="Times New Roman"/>
      <w:sz w:val="22"/>
      <w:szCs w:val="22"/>
      <w:lang w:val="en-GB"/>
    </w:rPr>
  </w:style>
  <w:style w:type="paragraph" w:customStyle="1" w:styleId="Numbered">
    <w:name w:val="Numbered"/>
    <w:basedOn w:val="Standaard"/>
    <w:qFormat/>
    <w:rsid w:val="008503FC"/>
    <w:pPr>
      <w:numPr>
        <w:ilvl w:val="1"/>
        <w:numId w:val="1"/>
      </w:numPr>
      <w:tabs>
        <w:tab w:val="clear" w:pos="1440"/>
      </w:tabs>
      <w:spacing w:before="120" w:line="260" w:lineRule="exact"/>
      <w:ind w:left="340" w:hanging="340"/>
    </w:pPr>
    <w:rPr>
      <w:sz w:val="22"/>
      <w:szCs w:val="22"/>
    </w:rPr>
  </w:style>
  <w:style w:type="paragraph" w:customStyle="1" w:styleId="Bulletlist">
    <w:name w:val="Bullet list"/>
    <w:basedOn w:val="BodyText1"/>
    <w:qFormat/>
    <w:rsid w:val="008503FC"/>
    <w:pPr>
      <w:numPr>
        <w:numId w:val="3"/>
      </w:numPr>
      <w:ind w:left="340" w:hanging="340"/>
    </w:pPr>
    <w:rPr>
      <w:lang w:val="nl-NL"/>
    </w:rPr>
  </w:style>
  <w:style w:type="paragraph" w:customStyle="1" w:styleId="Bluetitle">
    <w:name w:val="Blue title"/>
    <w:basedOn w:val="Standaard"/>
    <w:qFormat/>
    <w:rsid w:val="00CC6081"/>
    <w:pPr>
      <w:spacing w:before="240" w:after="120"/>
    </w:pPr>
    <w:rPr>
      <w:b/>
      <w:color w:val="3D7EDB"/>
      <w:sz w:val="26"/>
      <w:lang w:val="en-GB"/>
    </w:rPr>
  </w:style>
  <w:style w:type="paragraph" w:customStyle="1" w:styleId="Dateline">
    <w:name w:val="Date line"/>
    <w:basedOn w:val="Koptekst"/>
    <w:qFormat/>
    <w:rsid w:val="0077240C"/>
    <w:pPr>
      <w:tabs>
        <w:tab w:val="right" w:pos="10433"/>
      </w:tabs>
    </w:pPr>
    <w:rPr>
      <w:b/>
    </w:rPr>
  </w:style>
  <w:style w:type="paragraph" w:customStyle="1" w:styleId="Headerdatum">
    <w:name w:val="Header datum"/>
    <w:basedOn w:val="Dateline"/>
    <w:qFormat/>
    <w:rsid w:val="0037293C"/>
    <w:pPr>
      <w:tabs>
        <w:tab w:val="clear" w:pos="4153"/>
        <w:tab w:val="clear" w:pos="8306"/>
        <w:tab w:val="left" w:pos="2268"/>
      </w:tabs>
      <w:spacing w:before="120" w:after="120"/>
    </w:pPr>
    <w:rPr>
      <w:b w:val="0"/>
      <w:sz w:val="22"/>
    </w:rPr>
  </w:style>
  <w:style w:type="character" w:styleId="Zwaar">
    <w:name w:val="Strong"/>
    <w:aliases w:val="Bullets"/>
    <w:basedOn w:val="Standaardalinea-lettertype"/>
    <w:rsid w:val="00CA6009"/>
    <w:rPr>
      <w:bCs/>
    </w:rPr>
  </w:style>
  <w:style w:type="character" w:customStyle="1" w:styleId="VoettekstChar">
    <w:name w:val="Voettekst Char"/>
    <w:basedOn w:val="Standaardalinea-lettertype"/>
    <w:link w:val="Voettekst"/>
    <w:uiPriority w:val="99"/>
    <w:rsid w:val="006809C0"/>
    <w:rPr>
      <w:rFonts w:ascii="Arial" w:hAnsi="Arial"/>
      <w:lang w:val="nl-NL" w:eastAsia="ja-JP"/>
    </w:rPr>
  </w:style>
  <w:style w:type="paragraph" w:styleId="Lijstalinea">
    <w:name w:val="List Paragraph"/>
    <w:basedOn w:val="Standaard"/>
    <w:uiPriority w:val="34"/>
    <w:qFormat/>
    <w:rsid w:val="001A7DCB"/>
    <w:pPr>
      <w:ind w:left="720"/>
      <w:contextualSpacing/>
    </w:pPr>
  </w:style>
  <w:style w:type="character" w:styleId="Hyperlink">
    <w:name w:val="Hyperlink"/>
    <w:basedOn w:val="Standaardalinea-lettertype"/>
    <w:unhideWhenUsed/>
    <w:rsid w:val="004648E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4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harepoint.eu.tatasteel.com/sites/dmsqms/HSM/publdocs/3.31%20Adembescherming%20bij%20schadelijk%20fijnstof.doc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sharepoint.eu.tatasteel.com/sites/CSPIJ/ALG/HSE/IntraHSE/Documenten/FAQ%20Chroom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sharepoint.eu.tatasteel.com/sites/CSPIJ/ALG/HSE/IntraHSE/Documenten/Toolbox%20Lood%20en%20chromaat%20houdende%20verf.pp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727F743C554439FA4D5CD10CB5F37" ma:contentTypeVersion="22" ma:contentTypeDescription="Create a new document." ma:contentTypeScope="" ma:versionID="6c4e824a19d23cfafe63c820270be7a0">
  <xsd:schema xmlns:xsd="http://www.w3.org/2001/XMLSchema" xmlns:p="http://schemas.microsoft.com/office/2006/metadata/properties" xmlns:ns2="7cfcdf31-0a7a-4a3e-bef6-f9167e3a83b8" targetNamespace="http://schemas.microsoft.com/office/2006/metadata/properties" ma:root="true" ma:fieldsID="f246bd302c7b3d4bb1da7852e55ee187" ns2:_="">
    <xsd:import namespace="7cfcdf31-0a7a-4a3e-bef6-f9167e3a83b8"/>
    <xsd:element name="properties">
      <xsd:complexType>
        <xsd:sequence>
          <xsd:element name="documentManagement">
            <xsd:complexType>
              <xsd:all>
                <xsd:element ref="ns2:Taal" minOccurs="0"/>
                <xsd:element ref="ns2:Verzendlijst" minOccurs="0"/>
                <xsd:element ref="ns2:Datum" minOccurs="0"/>
                <xsd:element ref="ns2:Datum_x0020_Incident"/>
                <xsd:element ref="ns2:Oorsprong" minOccurs="0"/>
                <xsd:element ref="ns2:volgnummer" minOccurs="0"/>
                <xsd:element ref="ns2:Afkomstig_x0020_van" minOccurs="0"/>
                <xsd:element ref="ns2:Ontvangen" minOccurs="0"/>
                <xsd:element ref="ns2:Naar_x0020_vertaalbureau" minOccurs="0"/>
                <xsd:element ref="ns2:Retour_x0020_vertaalbureau" minOccurs="0"/>
                <xsd:element ref="ns2:Beoordelaar" minOccurs="0"/>
                <xsd:element ref="ns2:Naar_x0020_beoordelaar" minOccurs="0"/>
                <xsd:element ref="ns2:Retour_x0020_beoordelaar" minOccurs="0"/>
                <xsd:element ref="ns2:Verstuurd" minOccurs="0"/>
                <xsd:element ref="ns2:Trefwoord" minOccurs="0"/>
                <xsd:element ref="ns2:Deskundige" minOccurs="0"/>
                <xsd:element ref="ns2:Publiceren_x003f_" minOccurs="0"/>
                <xsd:element ref="ns2:Fatality" minOccurs="0"/>
                <xsd:element ref="ns2:Opmerking_x0028_en_x0029_" minOccurs="0"/>
                <xsd:element ref="ns2:Meenemen_x0020_in_x0020_overzich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cfcdf31-0a7a-4a3e-bef6-f9167e3a83b8" elementFormDefault="qualified">
    <xsd:import namespace="http://schemas.microsoft.com/office/2006/documentManagement/types"/>
    <xsd:element name="Taal" ma:index="1" nillable="true" ma:displayName="Taal" ma:format="Dropdown" ma:internalName="Taal">
      <xsd:simpleType>
        <xsd:restriction base="dms:Choice">
          <xsd:enumeration value="NL"/>
          <xsd:enumeration value="EN"/>
        </xsd:restriction>
      </xsd:simpleType>
    </xsd:element>
    <xsd:element name="Verzendlijst" ma:index="2" nillable="true" ma:displayName="Verzendlijst" ma:default="A" ma:format="Dropdown" ma:internalName="Verzendlijst">
      <xsd:simpleType>
        <xsd:restriction base="dms:Choice">
          <xsd:enumeration value="A"/>
          <xsd:enumeration value="B"/>
          <xsd:enumeration value="C"/>
        </xsd:restriction>
      </xsd:simpleType>
    </xsd:element>
    <xsd:element name="Datum" ma:index="3" nillable="true" ma:displayName="Datum" ma:default="[today]" ma:description="Datum van Rode Streep" ma:format="DateOnly" ma:internalName="Datum">
      <xsd:simpleType>
        <xsd:restriction base="dms:DateTime"/>
      </xsd:simpleType>
    </xsd:element>
    <xsd:element name="Datum_x0020_Incident" ma:index="4" ma:displayName="Datum Incident" ma:description="Datum dat Incident heeft plaats gevonden" ma:format="DateOnly" ma:internalName="Datum_x0020_Incident">
      <xsd:simpleType>
        <xsd:restriction base="dms:DateTime"/>
      </xsd:simpleType>
    </xsd:element>
    <xsd:element name="Oorsprong" ma:index="5" nillable="true" ma:displayName="Oorsprong" ma:description="RS is opgesteld door" ma:format="Dropdown" ma:internalName="Oorsprong">
      <xsd:simpleType>
        <xsd:restriction base="dms:Choice">
          <xsd:enumeration value="IJM"/>
          <xsd:enumeration value="UK"/>
          <xsd:enumeration value="Anders"/>
        </xsd:restriction>
      </xsd:simpleType>
    </xsd:element>
    <xsd:element name="volgnummer" ma:index="6" nillable="true" ma:displayName="volgnummer" ma:internalName="volgnummer">
      <xsd:simpleType>
        <xsd:restriction base="dms:Text">
          <xsd:maxLength value="2"/>
        </xsd:restriction>
      </xsd:simpleType>
    </xsd:element>
    <xsd:element name="Afkomstig_x0020_van" ma:index="8" nillable="true" ma:displayName="Afkomstig van" ma:internalName="Afkomstig_x0020_van">
      <xsd:simpleType>
        <xsd:restriction base="dms:Text">
          <xsd:maxLength value="255"/>
        </xsd:restriction>
      </xsd:simpleType>
    </xsd:element>
    <xsd:element name="Ontvangen" ma:index="9" nillable="true" ma:displayName="Ontvangen" ma:format="DateOnly" ma:internalName="Ontvangen">
      <xsd:simpleType>
        <xsd:restriction base="dms:DateTime"/>
      </xsd:simpleType>
    </xsd:element>
    <xsd:element name="Naar_x0020_vertaalbureau" ma:index="10" nillable="true" ma:displayName="Naar vertaalbureau" ma:default="[today]" ma:format="DateOnly" ma:internalName="Naar_x0020_vertaalbureau">
      <xsd:simpleType>
        <xsd:restriction base="dms:DateTime"/>
      </xsd:simpleType>
    </xsd:element>
    <xsd:element name="Retour_x0020_vertaalbureau" ma:index="11" nillable="true" ma:displayName="Retour vertaalbureau" ma:format="DateOnly" ma:internalName="Retour_x0020_vertaalbureau">
      <xsd:simpleType>
        <xsd:restriction base="dms:DateTime"/>
      </xsd:simpleType>
    </xsd:element>
    <xsd:element name="Beoordelaar" ma:index="12" nillable="true" ma:displayName="Beoordelaar" ma:format="Dropdown" ma:internalName="Beoordelaar">
      <xsd:simpleType>
        <xsd:restriction base="dms:Choice">
          <xsd:enumeration value="Beijer"/>
          <xsd:enumeration value="Duineveld"/>
          <xsd:enumeration value="Wattel"/>
          <xsd:enumeration value="Koopman"/>
          <xsd:enumeration value="Marx"/>
          <xsd:enumeration value="tHove"/>
          <xsd:enumeration value="vAmersfoort"/>
          <xsd:enumeration value="vdOutenaar"/>
          <xsd:enumeration value="vGelderen"/>
          <xsd:enumeration value="vdLugt"/>
          <xsd:enumeration value="Dudink"/>
          <xsd:enumeration value="tElzen"/>
          <xsd:enumeration value="Kramer"/>
        </xsd:restriction>
      </xsd:simpleType>
    </xsd:element>
    <xsd:element name="Naar_x0020_beoordelaar" ma:index="13" nillable="true" ma:displayName="Naar beoordelaar" ma:format="DateOnly" ma:internalName="Naar_x0020_beoordelaar">
      <xsd:simpleType>
        <xsd:restriction base="dms:DateTime"/>
      </xsd:simpleType>
    </xsd:element>
    <xsd:element name="Retour_x0020_beoordelaar" ma:index="14" nillable="true" ma:displayName="Retour beoordelaar" ma:format="DateOnly" ma:internalName="Retour_x0020_beoordelaar">
      <xsd:simpleType>
        <xsd:restriction base="dms:DateTime"/>
      </xsd:simpleType>
    </xsd:element>
    <xsd:element name="Verstuurd" ma:index="16" nillable="true" ma:displayName="Verstuurd" ma:format="DateOnly" ma:internalName="Verstuurd">
      <xsd:simpleType>
        <xsd:restriction base="dms:DateTime"/>
      </xsd:simpleType>
    </xsd:element>
    <xsd:element name="Trefwoord" ma:index="17" nillable="true" ma:displayName="Trefwoord" ma:internalName="Trefwoor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oegang en uitgang, een veilige plek om te werken"/>
                    <xsd:enumeration value="Constructie en ontmanteling"/>
                    <xsd:enumeration value="Apparatuur en gereedschappen"/>
                    <xsd:enumeration value="Uitbarsting, brand, explosie"/>
                    <xsd:enumeration value="Val van hoogte"/>
                    <xsd:enumeration value="Mens-machine contact"/>
                    <xsd:enumeration value="Mens-materiaal contact"/>
                    <xsd:enumeration value="Laden en lossen"/>
                    <xsd:enumeration value="Laden en lossen - Kranen en hijsen"/>
                    <xsd:enumeration value="Laden en lossen - Heftrucks"/>
                    <xsd:enumeration value="Diversen"/>
                    <xsd:enumeration value="Fabriek en installatie - elektrisch"/>
                    <xsd:enumeration value="Fabriek en installatie - instrumentatie"/>
                    <xsd:enumeration value="Fabriek en installatie - mechanisch"/>
                    <xsd:enumeration value="Stoffen/substanties"/>
                    <xsd:enumeration value="Stoffen/substanties - apparatuur, instrumenten, gereedschap"/>
                    <xsd:enumeration value="Verkeer en vervoer"/>
                  </xsd:restriction>
                </xsd:simpleType>
              </xsd:element>
            </xsd:sequence>
          </xsd:extension>
        </xsd:complexContent>
      </xsd:complexType>
    </xsd:element>
    <xsd:element name="Deskundige" ma:index="18" nillable="true" ma:displayName="Deskundige" ma:internalName="Deskundige">
      <xsd:simpleType>
        <xsd:restriction base="dms:Text">
          <xsd:maxLength value="255"/>
        </xsd:restriction>
      </xsd:simpleType>
    </xsd:element>
    <xsd:element name="Publiceren_x003f_" ma:index="19" nillable="true" ma:displayName="Publiceren?" ma:default="0" ma:internalName="Publiceren_x003f_">
      <xsd:simpleType>
        <xsd:restriction base="dms:Boolean"/>
      </xsd:simpleType>
    </xsd:element>
    <xsd:element name="Fatality" ma:index="21" nillable="true" ma:displayName="Fatality" ma:default="0" ma:internalName="Fatality">
      <xsd:simpleType>
        <xsd:restriction base="dms:Boolean"/>
      </xsd:simpleType>
    </xsd:element>
    <xsd:element name="Opmerking_x0028_en_x0029_" ma:index="28" nillable="true" ma:displayName="Opmerking(en)" ma:internalName="Opmerking_x0028_en_x0029_">
      <xsd:simpleType>
        <xsd:restriction base="dms:Note"/>
      </xsd:simpleType>
    </xsd:element>
    <xsd:element name="Meenemen_x0020_in_x0020_overzicht" ma:index="29" nillable="true" ma:displayName="Niet meenemen in overzichten" ma:default="0" ma:internalName="Meenemen_x0020_in_x0020_overzich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 ma:readOnly="true"/>
        <xsd:element ref="dc:title" minOccurs="0" maxOccurs="1" ma:index="2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Retour_x0020_beoordelaar xmlns="7cfcdf31-0a7a-4a3e-bef6-f9167e3a83b8">2019-01-31T23:00:00+00:00</Retour_x0020_beoordelaar>
    <Meenemen_x0020_in_x0020_overzicht xmlns="7cfcdf31-0a7a-4a3e-bef6-f9167e3a83b8">false</Meenemen_x0020_in_x0020_overzicht>
    <Publiceren_x003f_ xmlns="7cfcdf31-0a7a-4a3e-bef6-f9167e3a83b8">true</Publiceren_x003f_>
    <Datum xmlns="7cfcdf31-0a7a-4a3e-bef6-f9167e3a83b8">2019-01-31T23:00:00+00:00</Datum>
    <Deskundige xmlns="7cfcdf31-0a7a-4a3e-bef6-f9167e3a83b8" xsi:nil="true"/>
    <Ontvangen xmlns="7cfcdf31-0a7a-4a3e-bef6-f9167e3a83b8">2018-12-16T23:00:00+00:00</Ontvangen>
    <Retour_x0020_vertaalbureau xmlns="7cfcdf31-0a7a-4a3e-bef6-f9167e3a83b8">2019-01-22T23:00:00+00:00</Retour_x0020_vertaalbureau>
    <Taal xmlns="7cfcdf31-0a7a-4a3e-bef6-f9167e3a83b8">NL</Taal>
    <Verstuurd xmlns="7cfcdf31-0a7a-4a3e-bef6-f9167e3a83b8">2019-01-31T23:00:00+00:00</Verstuurd>
    <Fatality xmlns="7cfcdf31-0a7a-4a3e-bef6-f9167e3a83b8">false</Fatality>
    <volgnummer xmlns="7cfcdf31-0a7a-4a3e-bef6-f9167e3a83b8" xsi:nil="true"/>
    <Afkomstig_x0020_van xmlns="7cfcdf31-0a7a-4a3e-bef6-f9167e3a83b8">Roel Stuiver</Afkomstig_x0020_van>
    <Oorsprong xmlns="7cfcdf31-0a7a-4a3e-bef6-f9167e3a83b8">IJM</Oorsprong>
    <Beoordelaar xmlns="7cfcdf31-0a7a-4a3e-bef6-f9167e3a83b8">Wattel</Beoordelaar>
    <Trefwoord xmlns="7cfcdf31-0a7a-4a3e-bef6-f9167e3a83b8">
      <Value>Laden en lossen - Kranen en hijsen</Value>
    </Trefwoord>
    <Opmerking_x0028_en_x0029_ xmlns="7cfcdf31-0a7a-4a3e-bef6-f9167e3a83b8" xsi:nil="true"/>
    <Naar_x0020_vertaalbureau xmlns="7cfcdf31-0a7a-4a3e-bef6-f9167e3a83b8">2019-01-21T23:00:00+00:00</Naar_x0020_vertaalbureau>
    <Datum_x0020_Incident xmlns="7cfcdf31-0a7a-4a3e-bef6-f9167e3a83b8">2018-09-25T22:00:00+00:00</Datum_x0020_Incident>
    <Naar_x0020_beoordelaar xmlns="7cfcdf31-0a7a-4a3e-bef6-f9167e3a83b8">2018-12-16T23:00:00+00:00</Naar_x0020_beoordelaar>
    <Verzendlijst xmlns="7cfcdf31-0a7a-4a3e-bef6-f9167e3a83b8">A</Verzendlijst>
  </documentManagement>
</p:properties>
</file>

<file path=customXml/itemProps1.xml><?xml version="1.0" encoding="utf-8"?>
<ds:datastoreItem xmlns:ds="http://schemas.openxmlformats.org/officeDocument/2006/customXml" ds:itemID="{BE5587B7-E496-439F-B9B7-C33FFA5962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095346-4796-47FC-8C4E-D6744F54B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fcdf31-0a7a-4a3e-bef6-f9167e3a83b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A018BFE-B7DD-4C42-8E48-77155BC37DC5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7cfcdf31-0a7a-4a3e-bef6-f9167e3a83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74320A0F.dotm</Template>
  <TotalTime>0</TotalTime>
  <Pages>2</Pages>
  <Words>485</Words>
  <Characters>3315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Tata Steel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Red Stripe Bulletin</dc:subject>
  <dc:creator>Stuiver, Roel</dc:creator>
  <cp:keywords/>
  <dc:description>Dutch version</dc:description>
  <cp:lastModifiedBy>Schellevis, Frank</cp:lastModifiedBy>
  <cp:revision>3</cp:revision>
  <dcterms:created xsi:type="dcterms:W3CDTF">2019-04-02T12:34:00Z</dcterms:created>
  <dcterms:modified xsi:type="dcterms:W3CDTF">2019-04-03T06:51:00Z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0x010100271727F743C554439FA4D5CD10CB5F37</vt:lpwstr>
  </property>
</Properties>
</file>