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6D8F6" w14:textId="77777777" w:rsidR="00502538" w:rsidRDefault="00502538" w:rsidP="00D44229">
      <w:pPr>
        <w:spacing w:line="260" w:lineRule="atLeast"/>
        <w:rPr>
          <w:rFonts w:eastAsia="Times New Roman" w:cs="Arial"/>
          <w:sz w:val="22"/>
          <w:lang w:eastAsia="nl-NL"/>
        </w:rPr>
      </w:pPr>
    </w:p>
    <w:p w14:paraId="63AE3E31" w14:textId="77777777" w:rsidR="00A3623D" w:rsidRPr="00A3623D" w:rsidRDefault="00A3623D" w:rsidP="00A3623D">
      <w:pPr>
        <w:spacing w:line="260" w:lineRule="atLeast"/>
        <w:rPr>
          <w:rFonts w:eastAsia="Times New Roman" w:cs="Arial"/>
          <w:b/>
          <w:sz w:val="26"/>
          <w:szCs w:val="26"/>
          <w:lang w:val="en-GB" w:eastAsia="nl-NL"/>
        </w:rPr>
      </w:pPr>
      <w:r w:rsidRPr="00A3623D">
        <w:rPr>
          <w:rFonts w:eastAsia="Times New Roman" w:cs="Arial"/>
          <w:b/>
          <w:sz w:val="26"/>
          <w:szCs w:val="26"/>
          <w:lang w:val="en-GB" w:eastAsia="nl-NL"/>
        </w:rPr>
        <w:t xml:space="preserve">Subject: </w:t>
      </w:r>
      <w:r w:rsidRPr="00A3623D">
        <w:rPr>
          <w:rFonts w:eastAsia="Times New Roman" w:cs="Arial"/>
          <w:b/>
          <w:sz w:val="26"/>
          <w:szCs w:val="26"/>
          <w:lang w:val="en-GB" w:eastAsia="nl-NL"/>
        </w:rPr>
        <w:tab/>
      </w:r>
      <w:r w:rsidRPr="00A3623D">
        <w:rPr>
          <w:rFonts w:eastAsia="Times New Roman" w:cs="Arial"/>
          <w:b/>
          <w:sz w:val="26"/>
          <w:szCs w:val="26"/>
          <w:lang w:val="en-GB" w:eastAsia="nl-NL"/>
        </w:rPr>
        <w:tab/>
        <w:t>Work on lead</w:t>
      </w:r>
      <w:r w:rsidR="00230FFA">
        <w:rPr>
          <w:rFonts w:eastAsia="Times New Roman" w:cs="Arial"/>
          <w:b/>
          <w:sz w:val="26"/>
          <w:szCs w:val="26"/>
          <w:lang w:val="en-GB" w:eastAsia="nl-NL"/>
        </w:rPr>
        <w:t>-</w:t>
      </w:r>
      <w:r w:rsidRPr="00A3623D">
        <w:rPr>
          <w:rFonts w:eastAsia="Times New Roman" w:cs="Arial"/>
          <w:b/>
          <w:sz w:val="26"/>
          <w:szCs w:val="26"/>
          <w:lang w:val="en-GB" w:eastAsia="nl-NL"/>
        </w:rPr>
        <w:t xml:space="preserve"> and chromium-6 containing paint layers</w:t>
      </w:r>
    </w:p>
    <w:p w14:paraId="2E94BC10" w14:textId="77777777" w:rsidR="00A3623D" w:rsidRPr="00A3623D" w:rsidRDefault="00A3623D" w:rsidP="00A3623D">
      <w:pPr>
        <w:spacing w:line="260" w:lineRule="atLeast"/>
        <w:rPr>
          <w:rFonts w:eastAsia="Times New Roman" w:cs="Arial"/>
          <w:sz w:val="22"/>
          <w:lang w:val="en-GB" w:eastAsia="nl-NL"/>
        </w:rPr>
      </w:pPr>
    </w:p>
    <w:p w14:paraId="1AFF789F" w14:textId="77777777" w:rsidR="00A3623D" w:rsidRPr="00A3623D" w:rsidRDefault="00A3623D" w:rsidP="00A3623D">
      <w:pPr>
        <w:spacing w:line="260" w:lineRule="atLeast"/>
        <w:rPr>
          <w:rFonts w:eastAsia="Times New Roman" w:cs="Arial"/>
          <w:b/>
          <w:sz w:val="26"/>
          <w:szCs w:val="26"/>
          <w:lang w:val="en-GB" w:eastAsia="nl-NL"/>
        </w:rPr>
      </w:pPr>
      <w:r w:rsidRPr="00A3623D">
        <w:rPr>
          <w:rFonts w:eastAsia="Times New Roman" w:cs="Arial"/>
          <w:b/>
          <w:sz w:val="26"/>
          <w:szCs w:val="26"/>
          <w:lang w:val="en-GB" w:eastAsia="nl-NL"/>
        </w:rPr>
        <w:t>Location:</w:t>
      </w:r>
      <w:r w:rsidRPr="00A3623D">
        <w:rPr>
          <w:rFonts w:eastAsia="Times New Roman" w:cs="Arial"/>
          <w:b/>
          <w:sz w:val="26"/>
          <w:szCs w:val="26"/>
          <w:lang w:val="en-GB" w:eastAsia="nl-NL"/>
        </w:rPr>
        <w:tab/>
      </w:r>
      <w:r w:rsidRPr="00A3623D">
        <w:rPr>
          <w:rFonts w:eastAsia="Times New Roman" w:cs="Arial"/>
          <w:b/>
          <w:sz w:val="26"/>
          <w:szCs w:val="26"/>
          <w:lang w:val="en-GB" w:eastAsia="nl-NL"/>
        </w:rPr>
        <w:tab/>
        <w:t>Site IJmuiden</w:t>
      </w:r>
    </w:p>
    <w:p w14:paraId="55C33830" w14:textId="77777777" w:rsidR="00A3623D" w:rsidRPr="00A3623D" w:rsidRDefault="00A3623D" w:rsidP="00A3623D">
      <w:pPr>
        <w:spacing w:line="260" w:lineRule="atLeast"/>
        <w:rPr>
          <w:rFonts w:eastAsia="Times New Roman" w:cs="Arial"/>
          <w:sz w:val="22"/>
          <w:lang w:val="en-GB" w:eastAsia="nl-NL"/>
        </w:rPr>
      </w:pPr>
    </w:p>
    <w:p w14:paraId="3D4F6DC4" w14:textId="758A0507" w:rsidR="00A3623D" w:rsidRDefault="00A3623D" w:rsidP="00A3623D">
      <w:pPr>
        <w:spacing w:line="260" w:lineRule="atLeast"/>
        <w:rPr>
          <w:rFonts w:eastAsia="Times New Roman" w:cs="Arial"/>
          <w:sz w:val="22"/>
          <w:lang w:val="en-GB" w:eastAsia="nl-NL"/>
        </w:rPr>
      </w:pPr>
      <w:r w:rsidRPr="00A3623D">
        <w:rPr>
          <w:rFonts w:eastAsia="Times New Roman" w:cs="Arial"/>
          <w:sz w:val="22"/>
          <w:lang w:val="en-GB" w:eastAsia="nl-NL"/>
        </w:rPr>
        <w:t xml:space="preserve">Date: </w:t>
      </w:r>
      <w:r w:rsidR="001073C4">
        <w:rPr>
          <w:rFonts w:eastAsia="Times New Roman" w:cs="Arial"/>
          <w:sz w:val="22"/>
          <w:lang w:val="en-GB" w:eastAsia="nl-NL"/>
        </w:rPr>
        <w:t>3-4-</w:t>
      </w:r>
      <w:r w:rsidRPr="00A3623D">
        <w:rPr>
          <w:rFonts w:eastAsia="Times New Roman" w:cs="Arial"/>
          <w:sz w:val="22"/>
          <w:lang w:val="en-GB" w:eastAsia="nl-NL"/>
        </w:rPr>
        <w:t xml:space="preserve">2019 </w:t>
      </w:r>
      <w:r>
        <w:rPr>
          <w:rFonts w:eastAsia="Times New Roman" w:cs="Arial"/>
          <w:sz w:val="22"/>
          <w:lang w:val="en-GB" w:eastAsia="nl-NL"/>
        </w:rPr>
        <w:tab/>
      </w:r>
      <w:r>
        <w:rPr>
          <w:rFonts w:eastAsia="Times New Roman" w:cs="Arial"/>
          <w:sz w:val="22"/>
          <w:lang w:val="en-GB" w:eastAsia="nl-NL"/>
        </w:rPr>
        <w:tab/>
      </w:r>
      <w:r>
        <w:rPr>
          <w:rFonts w:eastAsia="Times New Roman" w:cs="Arial"/>
          <w:sz w:val="22"/>
          <w:lang w:val="en-GB" w:eastAsia="nl-NL"/>
        </w:rPr>
        <w:tab/>
      </w:r>
      <w:r>
        <w:rPr>
          <w:rFonts w:eastAsia="Times New Roman" w:cs="Arial"/>
          <w:sz w:val="22"/>
          <w:lang w:val="en-GB" w:eastAsia="nl-NL"/>
        </w:rPr>
        <w:tab/>
      </w:r>
      <w:r w:rsidRPr="00A3623D">
        <w:rPr>
          <w:rFonts w:eastAsia="Times New Roman" w:cs="Arial"/>
          <w:sz w:val="22"/>
          <w:lang w:val="en-GB" w:eastAsia="nl-NL"/>
        </w:rPr>
        <w:t>Date of incident: 20-2-2019</w:t>
      </w:r>
    </w:p>
    <w:p w14:paraId="2B32DA5C" w14:textId="77777777" w:rsidR="00A3623D" w:rsidRPr="00A3623D" w:rsidRDefault="00A3623D" w:rsidP="00A3623D">
      <w:pPr>
        <w:spacing w:line="260" w:lineRule="atLeast"/>
        <w:rPr>
          <w:rFonts w:eastAsia="Times New Roman" w:cs="Arial"/>
          <w:sz w:val="22"/>
          <w:lang w:val="en-GB" w:eastAsia="nl-NL"/>
        </w:rPr>
      </w:pPr>
    </w:p>
    <w:p w14:paraId="58EFD350" w14:textId="77777777" w:rsidR="00A3623D" w:rsidRDefault="00A3623D" w:rsidP="00A3623D">
      <w:pPr>
        <w:spacing w:line="260" w:lineRule="atLeast"/>
        <w:rPr>
          <w:rFonts w:eastAsia="Times New Roman" w:cs="Arial"/>
          <w:sz w:val="22"/>
          <w:lang w:val="en-GB" w:eastAsia="nl-NL"/>
        </w:rPr>
      </w:pPr>
      <w:r w:rsidRPr="00A3623D">
        <w:rPr>
          <w:rFonts w:eastAsia="Times New Roman" w:cs="Arial"/>
          <w:sz w:val="22"/>
          <w:lang w:val="en-GB" w:eastAsia="nl-NL"/>
        </w:rPr>
        <w:t>More information:</w:t>
      </w:r>
      <w:r w:rsidRPr="00A3623D">
        <w:rPr>
          <w:rFonts w:eastAsia="Times New Roman" w:cs="Arial"/>
          <w:sz w:val="22"/>
          <w:lang w:val="en-GB" w:eastAsia="nl-NL"/>
        </w:rPr>
        <w:tab/>
      </w:r>
      <w:hyperlink r:id="rId11" w:history="1">
        <w:r w:rsidRPr="004524CF">
          <w:rPr>
            <w:rStyle w:val="Hyperlink"/>
            <w:rFonts w:eastAsia="Times New Roman" w:cs="Arial"/>
            <w:sz w:val="22"/>
            <w:lang w:val="en-GB" w:eastAsia="nl-NL"/>
          </w:rPr>
          <w:t>HSE.Frontoffice@tatasteeleurope.com</w:t>
        </w:r>
      </w:hyperlink>
    </w:p>
    <w:p w14:paraId="038A8061" w14:textId="77777777" w:rsidR="00A3623D" w:rsidRPr="00A3623D" w:rsidRDefault="00A3623D" w:rsidP="00A3623D">
      <w:pPr>
        <w:spacing w:line="260" w:lineRule="atLeast"/>
        <w:rPr>
          <w:rFonts w:eastAsia="Times New Roman" w:cs="Arial"/>
          <w:sz w:val="22"/>
          <w:lang w:val="en-GB" w:eastAsia="nl-NL"/>
        </w:rPr>
      </w:pPr>
    </w:p>
    <w:p w14:paraId="736BB452" w14:textId="77777777" w:rsidR="00A3623D" w:rsidRPr="00A3623D" w:rsidRDefault="00A3623D" w:rsidP="00A3623D">
      <w:pPr>
        <w:spacing w:line="260" w:lineRule="atLeast"/>
        <w:rPr>
          <w:rFonts w:eastAsia="Times New Roman" w:cs="Arial"/>
          <w:b/>
          <w:color w:val="0070C0"/>
          <w:sz w:val="26"/>
          <w:szCs w:val="26"/>
          <w:lang w:val="en-GB" w:eastAsia="nl-NL"/>
        </w:rPr>
      </w:pPr>
      <w:r w:rsidRPr="00A3623D">
        <w:rPr>
          <w:rFonts w:eastAsia="Times New Roman" w:cs="Arial"/>
          <w:b/>
          <w:color w:val="0070C0"/>
          <w:sz w:val="26"/>
          <w:szCs w:val="26"/>
          <w:lang w:val="en-GB" w:eastAsia="nl-NL"/>
        </w:rPr>
        <w:t>What happened?</w:t>
      </w:r>
    </w:p>
    <w:p w14:paraId="05F198A4" w14:textId="77777777" w:rsidR="00A3623D" w:rsidRPr="00A3623D" w:rsidRDefault="00A3623D" w:rsidP="00A3623D">
      <w:pPr>
        <w:spacing w:line="260" w:lineRule="atLeast"/>
        <w:rPr>
          <w:rFonts w:eastAsia="Times New Roman" w:cs="Arial"/>
          <w:sz w:val="22"/>
          <w:lang w:val="en-GB" w:eastAsia="nl-NL"/>
        </w:rPr>
      </w:pPr>
    </w:p>
    <w:p w14:paraId="20797FF5" w14:textId="77777777" w:rsidR="00A3623D" w:rsidRPr="00A3623D" w:rsidRDefault="00A3623D" w:rsidP="00A3623D">
      <w:pPr>
        <w:spacing w:line="260" w:lineRule="atLeast"/>
        <w:rPr>
          <w:rFonts w:eastAsia="Times New Roman" w:cs="Arial"/>
          <w:sz w:val="22"/>
          <w:lang w:val="en-GB" w:eastAsia="nl-NL"/>
        </w:rPr>
      </w:pPr>
      <w:r w:rsidRPr="00A3623D">
        <w:rPr>
          <w:rFonts w:eastAsia="Times New Roman" w:cs="Arial"/>
          <w:sz w:val="22"/>
          <w:lang w:val="en-GB" w:eastAsia="nl-NL"/>
        </w:rPr>
        <w:t>On 20</w:t>
      </w:r>
      <w:r w:rsidR="00093EE2" w:rsidRPr="00CB30E1">
        <w:rPr>
          <w:rFonts w:eastAsia="Times New Roman" w:cs="Arial"/>
          <w:sz w:val="22"/>
          <w:vertAlign w:val="superscript"/>
          <w:lang w:val="en-GB" w:eastAsia="nl-NL"/>
        </w:rPr>
        <w:t>th</w:t>
      </w:r>
      <w:r w:rsidR="00093EE2">
        <w:rPr>
          <w:rFonts w:eastAsia="Times New Roman" w:cs="Arial"/>
          <w:sz w:val="22"/>
          <w:lang w:val="en-GB" w:eastAsia="nl-NL"/>
        </w:rPr>
        <w:t xml:space="preserve"> of</w:t>
      </w:r>
      <w:r w:rsidRPr="00A3623D">
        <w:rPr>
          <w:rFonts w:eastAsia="Times New Roman" w:cs="Arial"/>
          <w:sz w:val="22"/>
          <w:lang w:val="en-GB" w:eastAsia="nl-NL"/>
        </w:rPr>
        <w:t xml:space="preserve"> February, when removing an old paint layer from the construction of the endurance tap on </w:t>
      </w:r>
      <w:r>
        <w:rPr>
          <w:rFonts w:eastAsia="Times New Roman" w:cs="Arial"/>
          <w:sz w:val="22"/>
          <w:lang w:val="en-GB" w:eastAsia="nl-NL"/>
        </w:rPr>
        <w:t xml:space="preserve">Blast Furnace </w:t>
      </w:r>
      <w:r w:rsidR="00230FFA">
        <w:rPr>
          <w:rFonts w:eastAsia="Times New Roman" w:cs="Arial"/>
          <w:sz w:val="22"/>
          <w:lang w:val="en-GB" w:eastAsia="nl-NL"/>
        </w:rPr>
        <w:t xml:space="preserve">7, </w:t>
      </w:r>
      <w:r w:rsidRPr="00A3623D">
        <w:rPr>
          <w:rFonts w:eastAsia="Times New Roman" w:cs="Arial"/>
          <w:sz w:val="22"/>
          <w:lang w:val="en-GB" w:eastAsia="nl-NL"/>
        </w:rPr>
        <w:t xml:space="preserve"> chromium-6 was found in the paint layer. It was already established at an earlier stage that the old paint layer contained lead compounds. </w:t>
      </w:r>
      <w:r w:rsidR="00093EE2">
        <w:rPr>
          <w:rFonts w:eastAsia="Times New Roman" w:cs="Arial"/>
          <w:sz w:val="22"/>
          <w:lang w:val="en-GB" w:eastAsia="nl-NL"/>
        </w:rPr>
        <w:t>I</w:t>
      </w:r>
      <w:r w:rsidRPr="00A3623D">
        <w:rPr>
          <w:rFonts w:eastAsia="Times New Roman" w:cs="Arial"/>
          <w:sz w:val="22"/>
          <w:lang w:val="en-GB" w:eastAsia="nl-NL"/>
        </w:rPr>
        <w:t>t was decided to discontinue all work on the entire site involving the release of lead and/or dust containing chromium-6</w:t>
      </w:r>
      <w:r w:rsidR="00093EE2">
        <w:rPr>
          <w:rFonts w:eastAsia="Times New Roman" w:cs="Arial"/>
          <w:sz w:val="22"/>
          <w:lang w:val="en-GB" w:eastAsia="nl-NL"/>
        </w:rPr>
        <w:t xml:space="preserve"> </w:t>
      </w:r>
      <w:r w:rsidR="00CB30E1">
        <w:rPr>
          <w:rFonts w:eastAsia="Times New Roman" w:cs="Arial"/>
          <w:sz w:val="22"/>
          <w:lang w:val="en-GB" w:eastAsia="nl-NL"/>
        </w:rPr>
        <w:t>until</w:t>
      </w:r>
      <w:r w:rsidR="00093EE2">
        <w:rPr>
          <w:rFonts w:eastAsia="Times New Roman" w:cs="Arial"/>
          <w:sz w:val="22"/>
          <w:lang w:val="en-GB" w:eastAsia="nl-NL"/>
        </w:rPr>
        <w:t xml:space="preserve"> the control measures were taken to avoid any risk. </w:t>
      </w:r>
      <w:r w:rsidR="00CB30E1">
        <w:rPr>
          <w:rFonts w:eastAsia="Times New Roman" w:cs="Arial"/>
          <w:sz w:val="22"/>
          <w:lang w:val="en-GB" w:eastAsia="nl-NL"/>
        </w:rPr>
        <w:t>Decided</w:t>
      </w:r>
      <w:r w:rsidR="00093EE2">
        <w:rPr>
          <w:rFonts w:eastAsia="Times New Roman" w:cs="Arial"/>
          <w:sz w:val="22"/>
          <w:lang w:val="en-GB" w:eastAsia="nl-NL"/>
        </w:rPr>
        <w:t xml:space="preserve"> the </w:t>
      </w:r>
      <w:r w:rsidR="00093EE2" w:rsidRPr="00A3623D">
        <w:rPr>
          <w:rFonts w:eastAsia="Times New Roman" w:cs="Arial"/>
          <w:sz w:val="22"/>
          <w:lang w:val="en-GB" w:eastAsia="nl-NL"/>
        </w:rPr>
        <w:t>control measures for working on paint systems containing chromium-6</w:t>
      </w:r>
      <w:r w:rsidR="00093EE2">
        <w:rPr>
          <w:rFonts w:eastAsia="Times New Roman" w:cs="Arial"/>
          <w:sz w:val="22"/>
          <w:lang w:val="en-GB" w:eastAsia="nl-NL"/>
        </w:rPr>
        <w:t xml:space="preserve"> are the same as working for lead.</w:t>
      </w:r>
      <w:r w:rsidR="00093EE2" w:rsidRPr="00A3623D">
        <w:rPr>
          <w:rFonts w:eastAsia="Times New Roman" w:cs="Arial"/>
          <w:sz w:val="22"/>
          <w:lang w:val="en-GB" w:eastAsia="nl-NL"/>
        </w:rPr>
        <w:t xml:space="preserve"> as.</w:t>
      </w:r>
    </w:p>
    <w:p w14:paraId="702E8C34" w14:textId="77777777" w:rsidR="00A3623D" w:rsidRPr="00A3623D" w:rsidRDefault="00A3623D" w:rsidP="00A3623D">
      <w:pPr>
        <w:spacing w:line="260" w:lineRule="atLeast"/>
        <w:rPr>
          <w:rFonts w:eastAsia="Times New Roman" w:cs="Arial"/>
          <w:sz w:val="22"/>
          <w:lang w:val="en-GB" w:eastAsia="nl-NL"/>
        </w:rPr>
      </w:pPr>
    </w:p>
    <w:p w14:paraId="44C59B8E" w14:textId="77777777" w:rsidR="00A3623D" w:rsidRPr="00CB30E1" w:rsidRDefault="00CB30E1" w:rsidP="00A3623D">
      <w:pPr>
        <w:spacing w:line="260" w:lineRule="atLeast"/>
        <w:rPr>
          <w:rFonts w:eastAsia="Times New Roman" w:cs="Arial"/>
          <w:sz w:val="22"/>
          <w:lang w:val="en-GB" w:eastAsia="nl-NL"/>
        </w:rPr>
      </w:pPr>
      <w:r w:rsidRPr="00CB30E1">
        <w:rPr>
          <w:rFonts w:eastAsia="Times New Roman" w:cs="Arial"/>
          <w:sz w:val="22"/>
          <w:lang w:val="en-GB" w:eastAsia="nl-NL"/>
        </w:rPr>
        <w:t>For IJmuiden a</w:t>
      </w:r>
      <w:r w:rsidR="00A3623D" w:rsidRPr="00CB30E1">
        <w:rPr>
          <w:rFonts w:eastAsia="Times New Roman" w:cs="Arial"/>
          <w:sz w:val="22"/>
          <w:lang w:val="en-GB" w:eastAsia="nl-NL"/>
        </w:rPr>
        <w:t xml:space="preserve"> Toolbox has also been set up </w:t>
      </w:r>
      <w:r w:rsidRPr="00CB30E1">
        <w:rPr>
          <w:rFonts w:eastAsia="Times New Roman" w:cs="Arial"/>
          <w:sz w:val="22"/>
          <w:lang w:val="en-GB" w:eastAsia="nl-NL"/>
        </w:rPr>
        <w:t xml:space="preserve">including a protocol to perform a simple and quick test to indicate lead and/or chromium- 6 in a paint layer and </w:t>
      </w:r>
      <w:r w:rsidR="00A3623D" w:rsidRPr="00CB30E1">
        <w:rPr>
          <w:rFonts w:eastAsia="Times New Roman" w:cs="Arial"/>
          <w:sz w:val="22"/>
          <w:lang w:val="en-GB" w:eastAsia="nl-NL"/>
        </w:rPr>
        <w:t xml:space="preserve">with an overview of the mandatory control measures to be able to safely perform </w:t>
      </w:r>
      <w:r w:rsidR="00230FFA" w:rsidRPr="00CB30E1">
        <w:rPr>
          <w:rFonts w:eastAsia="Times New Roman" w:cs="Arial"/>
          <w:sz w:val="22"/>
          <w:lang w:val="en-GB" w:eastAsia="nl-NL"/>
        </w:rPr>
        <w:t xml:space="preserve">all </w:t>
      </w:r>
      <w:r w:rsidR="00A3623D" w:rsidRPr="00CB30E1">
        <w:rPr>
          <w:rFonts w:eastAsia="Times New Roman" w:cs="Arial"/>
          <w:sz w:val="22"/>
          <w:lang w:val="en-GB" w:eastAsia="nl-NL"/>
        </w:rPr>
        <w:t>operations on the paint layer</w:t>
      </w:r>
      <w:r w:rsidR="00230FFA" w:rsidRPr="00CB30E1">
        <w:rPr>
          <w:rFonts w:eastAsia="Times New Roman" w:cs="Arial"/>
          <w:sz w:val="22"/>
          <w:lang w:val="en-GB" w:eastAsia="nl-NL"/>
        </w:rPr>
        <w:t>.</w:t>
      </w:r>
      <w:r w:rsidRPr="00CB30E1" w:rsidDel="00CB30E1">
        <w:rPr>
          <w:rFonts w:eastAsia="Times New Roman" w:cs="Arial"/>
          <w:sz w:val="22"/>
          <w:lang w:val="en-GB" w:eastAsia="nl-NL"/>
        </w:rPr>
        <w:t xml:space="preserve"> </w:t>
      </w:r>
    </w:p>
    <w:p w14:paraId="6BED6961" w14:textId="77777777" w:rsidR="00CB30E1" w:rsidRPr="00A3623D" w:rsidRDefault="00CB30E1" w:rsidP="00A3623D">
      <w:pPr>
        <w:spacing w:line="260" w:lineRule="atLeast"/>
        <w:rPr>
          <w:rFonts w:eastAsia="Times New Roman" w:cs="Arial"/>
          <w:sz w:val="22"/>
          <w:lang w:val="en-GB" w:eastAsia="nl-NL"/>
        </w:rPr>
      </w:pPr>
    </w:p>
    <w:p w14:paraId="0DF0A36E" w14:textId="77777777" w:rsidR="00702C46" w:rsidRPr="00A3623D" w:rsidRDefault="00A3623D" w:rsidP="00A3623D">
      <w:pPr>
        <w:spacing w:line="260" w:lineRule="atLeast"/>
        <w:rPr>
          <w:rFonts w:eastAsia="Times New Roman" w:cs="Arial"/>
          <w:sz w:val="22"/>
          <w:lang w:val="en-GB" w:eastAsia="nl-NL"/>
        </w:rPr>
      </w:pPr>
      <w:r w:rsidRPr="00A3623D">
        <w:rPr>
          <w:rFonts w:eastAsia="Times New Roman" w:cs="Arial"/>
          <w:sz w:val="22"/>
          <w:lang w:val="en-GB" w:eastAsia="nl-NL"/>
        </w:rPr>
        <w:t>Various Newsflashes were sent out to inform employees</w:t>
      </w:r>
      <w:r>
        <w:rPr>
          <w:rFonts w:eastAsia="Times New Roman" w:cs="Arial"/>
          <w:sz w:val="22"/>
          <w:lang w:val="en-GB" w:eastAsia="nl-NL"/>
        </w:rPr>
        <w:t xml:space="preserve"> and contractors</w:t>
      </w:r>
      <w:r w:rsidRPr="00A3623D">
        <w:rPr>
          <w:rFonts w:eastAsia="Times New Roman" w:cs="Arial"/>
          <w:sz w:val="22"/>
          <w:lang w:val="en-GB" w:eastAsia="nl-NL"/>
        </w:rPr>
        <w:t>.</w:t>
      </w:r>
    </w:p>
    <w:p w14:paraId="63BA69BB" w14:textId="77777777" w:rsidR="00702C46" w:rsidRPr="00A3623D" w:rsidRDefault="00702C46" w:rsidP="00D44229">
      <w:pPr>
        <w:spacing w:line="260" w:lineRule="atLeast"/>
        <w:rPr>
          <w:rFonts w:eastAsia="Times New Roman" w:cs="Arial"/>
          <w:sz w:val="22"/>
          <w:lang w:val="en-GB" w:eastAsia="nl-NL"/>
        </w:rPr>
      </w:pPr>
    </w:p>
    <w:p w14:paraId="017722AC" w14:textId="77777777" w:rsidR="00702C46" w:rsidRPr="00A3623D" w:rsidRDefault="00262263" w:rsidP="00D44229">
      <w:pPr>
        <w:spacing w:line="260" w:lineRule="atLeast"/>
        <w:rPr>
          <w:rFonts w:eastAsia="Times New Roman" w:cs="Arial"/>
          <w:sz w:val="22"/>
          <w:lang w:val="en-GB" w:eastAsia="nl-NL"/>
        </w:rPr>
      </w:pPr>
      <w:r>
        <w:rPr>
          <w:noProof/>
          <w:lang w:eastAsia="nl-NL"/>
        </w:rPr>
        <w:drawing>
          <wp:anchor distT="0" distB="0" distL="114300" distR="114300" simplePos="0" relativeHeight="251660288" behindDoc="0" locked="0" layoutInCell="1" allowOverlap="1" wp14:anchorId="72DA9817" wp14:editId="4720269A">
            <wp:simplePos x="0" y="0"/>
            <wp:positionH relativeFrom="column">
              <wp:posOffset>437515</wp:posOffset>
            </wp:positionH>
            <wp:positionV relativeFrom="paragraph">
              <wp:posOffset>46990</wp:posOffset>
            </wp:positionV>
            <wp:extent cx="5429250" cy="3562350"/>
            <wp:effectExtent l="0" t="0" r="0" b="0"/>
            <wp:wrapNone/>
            <wp:docPr id="10245" name="Picture 6">
              <a:extLst xmlns:a="http://schemas.openxmlformats.org/drawingml/2006/main">
                <a:ext uri="{FF2B5EF4-FFF2-40B4-BE49-F238E27FC236}">
                  <a16:creationId xmlns:a16="http://schemas.microsoft.com/office/drawing/2014/main" id="{9D1C5FE7-2111-4B93-B403-0BB5509F4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6">
                      <a:extLst>
                        <a:ext uri="{FF2B5EF4-FFF2-40B4-BE49-F238E27FC236}">
                          <a16:creationId xmlns:a16="http://schemas.microsoft.com/office/drawing/2014/main" id="{9D1C5FE7-2111-4B93-B403-0BB5509F47FC}"/>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0" cy="3562350"/>
                    </a:xfrm>
                    <a:prstGeom prst="rect">
                      <a:avLst/>
                    </a:prstGeom>
                    <a:noFill/>
                    <a:ln>
                      <a:noFill/>
                    </a:ln>
                    <a:extLst/>
                  </pic:spPr>
                </pic:pic>
              </a:graphicData>
            </a:graphic>
          </wp:anchor>
        </w:drawing>
      </w:r>
    </w:p>
    <w:p w14:paraId="5279DE00" w14:textId="77777777" w:rsidR="00262263" w:rsidRPr="00CB30E1" w:rsidRDefault="00262263" w:rsidP="00D44229">
      <w:pPr>
        <w:spacing w:line="260" w:lineRule="atLeast"/>
        <w:rPr>
          <w:rFonts w:eastAsia="Times New Roman" w:cs="Arial"/>
          <w:sz w:val="22"/>
          <w:lang w:val="en-GB" w:eastAsia="nl-NL"/>
        </w:rPr>
      </w:pPr>
    </w:p>
    <w:p w14:paraId="284684B6" w14:textId="77777777" w:rsidR="00262263" w:rsidRPr="00CB30E1" w:rsidRDefault="00262263" w:rsidP="00D44229">
      <w:pPr>
        <w:spacing w:line="260" w:lineRule="atLeast"/>
        <w:rPr>
          <w:rFonts w:eastAsia="Times New Roman" w:cs="Arial"/>
          <w:sz w:val="22"/>
          <w:lang w:val="en-GB" w:eastAsia="nl-NL"/>
        </w:rPr>
      </w:pPr>
    </w:p>
    <w:p w14:paraId="345E0FD6" w14:textId="77777777" w:rsidR="00262263" w:rsidRPr="00CB30E1" w:rsidRDefault="00262263" w:rsidP="00D44229">
      <w:pPr>
        <w:spacing w:line="260" w:lineRule="atLeast"/>
        <w:rPr>
          <w:rFonts w:eastAsia="Times New Roman" w:cs="Arial"/>
          <w:sz w:val="22"/>
          <w:lang w:val="en-GB" w:eastAsia="nl-NL"/>
        </w:rPr>
      </w:pPr>
    </w:p>
    <w:p w14:paraId="179256CB" w14:textId="77777777" w:rsidR="00262263" w:rsidRPr="00CB30E1" w:rsidRDefault="00262263" w:rsidP="00D44229">
      <w:pPr>
        <w:spacing w:line="260" w:lineRule="atLeast"/>
        <w:rPr>
          <w:rFonts w:eastAsia="Times New Roman" w:cs="Arial"/>
          <w:sz w:val="22"/>
          <w:lang w:val="en-GB" w:eastAsia="nl-NL"/>
        </w:rPr>
      </w:pPr>
    </w:p>
    <w:p w14:paraId="64185940" w14:textId="77777777" w:rsidR="00262263" w:rsidRPr="00CB30E1" w:rsidRDefault="00262263" w:rsidP="00D44229">
      <w:pPr>
        <w:spacing w:line="260" w:lineRule="atLeast"/>
        <w:rPr>
          <w:rFonts w:eastAsia="Times New Roman" w:cs="Arial"/>
          <w:sz w:val="22"/>
          <w:lang w:val="en-GB" w:eastAsia="nl-NL"/>
        </w:rPr>
      </w:pPr>
    </w:p>
    <w:p w14:paraId="1524CC3C" w14:textId="77777777" w:rsidR="00262263" w:rsidRPr="00CB30E1" w:rsidRDefault="00262263" w:rsidP="00D44229">
      <w:pPr>
        <w:spacing w:line="260" w:lineRule="atLeast"/>
        <w:rPr>
          <w:rFonts w:eastAsia="Times New Roman" w:cs="Arial"/>
          <w:sz w:val="22"/>
          <w:lang w:val="en-GB" w:eastAsia="nl-NL"/>
        </w:rPr>
      </w:pPr>
    </w:p>
    <w:p w14:paraId="3FBBE76C" w14:textId="77777777" w:rsidR="00262263" w:rsidRPr="00CB30E1" w:rsidRDefault="00262263" w:rsidP="00D44229">
      <w:pPr>
        <w:spacing w:line="260" w:lineRule="atLeast"/>
        <w:rPr>
          <w:rFonts w:eastAsia="Times New Roman" w:cs="Arial"/>
          <w:sz w:val="22"/>
          <w:lang w:val="en-GB" w:eastAsia="nl-NL"/>
        </w:rPr>
      </w:pPr>
    </w:p>
    <w:p w14:paraId="26A9FAF8" w14:textId="77777777" w:rsidR="00262263" w:rsidRPr="00CB30E1" w:rsidRDefault="00262263" w:rsidP="00D44229">
      <w:pPr>
        <w:spacing w:line="260" w:lineRule="atLeast"/>
        <w:rPr>
          <w:rFonts w:eastAsia="Times New Roman" w:cs="Arial"/>
          <w:sz w:val="22"/>
          <w:lang w:val="en-GB" w:eastAsia="nl-NL"/>
        </w:rPr>
      </w:pPr>
    </w:p>
    <w:p w14:paraId="620DC2AD" w14:textId="77777777" w:rsidR="00262263" w:rsidRPr="00CB30E1" w:rsidRDefault="00262263" w:rsidP="00D44229">
      <w:pPr>
        <w:spacing w:line="260" w:lineRule="atLeast"/>
        <w:rPr>
          <w:rFonts w:eastAsia="Times New Roman" w:cs="Arial"/>
          <w:sz w:val="22"/>
          <w:lang w:val="en-GB" w:eastAsia="nl-NL"/>
        </w:rPr>
      </w:pPr>
    </w:p>
    <w:p w14:paraId="44F244BC" w14:textId="77777777" w:rsidR="00262263" w:rsidRPr="00CB30E1" w:rsidRDefault="00262263" w:rsidP="00D44229">
      <w:pPr>
        <w:spacing w:line="260" w:lineRule="atLeast"/>
        <w:rPr>
          <w:rFonts w:eastAsia="Times New Roman" w:cs="Arial"/>
          <w:sz w:val="22"/>
          <w:lang w:val="en-GB" w:eastAsia="nl-NL"/>
        </w:rPr>
      </w:pPr>
    </w:p>
    <w:p w14:paraId="1D43AAA1" w14:textId="77777777" w:rsidR="00262263" w:rsidRPr="00CB30E1" w:rsidRDefault="00262263" w:rsidP="00D44229">
      <w:pPr>
        <w:spacing w:line="260" w:lineRule="atLeast"/>
        <w:rPr>
          <w:rFonts w:eastAsia="Times New Roman" w:cs="Arial"/>
          <w:sz w:val="22"/>
          <w:lang w:val="en-GB" w:eastAsia="nl-NL"/>
        </w:rPr>
      </w:pPr>
    </w:p>
    <w:p w14:paraId="47F59D28" w14:textId="77777777" w:rsidR="00262263" w:rsidRPr="00CB30E1" w:rsidRDefault="00262263" w:rsidP="00D44229">
      <w:pPr>
        <w:spacing w:line="260" w:lineRule="atLeast"/>
        <w:rPr>
          <w:rFonts w:eastAsia="Times New Roman" w:cs="Arial"/>
          <w:sz w:val="22"/>
          <w:lang w:val="en-GB" w:eastAsia="nl-NL"/>
        </w:rPr>
      </w:pPr>
    </w:p>
    <w:p w14:paraId="349AE9FD" w14:textId="77777777" w:rsidR="00262263" w:rsidRPr="00CB30E1" w:rsidRDefault="00262263" w:rsidP="00D44229">
      <w:pPr>
        <w:spacing w:line="260" w:lineRule="atLeast"/>
        <w:rPr>
          <w:rFonts w:eastAsia="Times New Roman" w:cs="Arial"/>
          <w:sz w:val="22"/>
          <w:lang w:val="en-GB" w:eastAsia="nl-NL"/>
        </w:rPr>
      </w:pPr>
    </w:p>
    <w:p w14:paraId="360F5C50" w14:textId="77777777" w:rsidR="00262263" w:rsidRPr="00CB30E1" w:rsidRDefault="00262263" w:rsidP="00D44229">
      <w:pPr>
        <w:spacing w:line="260" w:lineRule="atLeast"/>
        <w:rPr>
          <w:rFonts w:eastAsia="Times New Roman" w:cs="Arial"/>
          <w:sz w:val="22"/>
          <w:lang w:val="en-GB" w:eastAsia="nl-NL"/>
        </w:rPr>
      </w:pPr>
    </w:p>
    <w:p w14:paraId="065534E5" w14:textId="77777777" w:rsidR="00262263" w:rsidRPr="00CB30E1" w:rsidRDefault="00262263" w:rsidP="00D44229">
      <w:pPr>
        <w:spacing w:line="260" w:lineRule="atLeast"/>
        <w:rPr>
          <w:rFonts w:eastAsia="Times New Roman" w:cs="Arial"/>
          <w:sz w:val="22"/>
          <w:lang w:val="en-GB" w:eastAsia="nl-NL"/>
        </w:rPr>
      </w:pPr>
    </w:p>
    <w:p w14:paraId="0DDAE1C7" w14:textId="77777777" w:rsidR="00262263" w:rsidRPr="00CB30E1" w:rsidRDefault="00262263" w:rsidP="00D44229">
      <w:pPr>
        <w:spacing w:line="260" w:lineRule="atLeast"/>
        <w:rPr>
          <w:rFonts w:eastAsia="Times New Roman" w:cs="Arial"/>
          <w:sz w:val="22"/>
          <w:lang w:val="en-GB" w:eastAsia="nl-NL"/>
        </w:rPr>
      </w:pPr>
    </w:p>
    <w:p w14:paraId="211445B1" w14:textId="77777777" w:rsidR="00262263" w:rsidRPr="00CB30E1" w:rsidRDefault="00262263" w:rsidP="00D44229">
      <w:pPr>
        <w:spacing w:line="260" w:lineRule="atLeast"/>
        <w:rPr>
          <w:rFonts w:eastAsia="Times New Roman" w:cs="Arial"/>
          <w:sz w:val="22"/>
          <w:lang w:val="en-GB" w:eastAsia="nl-NL"/>
        </w:rPr>
      </w:pPr>
    </w:p>
    <w:p w14:paraId="21C26C32" w14:textId="77777777" w:rsidR="00262263" w:rsidRPr="00CB30E1" w:rsidRDefault="00262263" w:rsidP="00D44229">
      <w:pPr>
        <w:spacing w:line="260" w:lineRule="atLeast"/>
        <w:rPr>
          <w:rFonts w:eastAsia="Times New Roman" w:cs="Arial"/>
          <w:sz w:val="22"/>
          <w:lang w:val="en-GB" w:eastAsia="nl-NL"/>
        </w:rPr>
      </w:pPr>
    </w:p>
    <w:p w14:paraId="3ABD8C49" w14:textId="77777777" w:rsidR="00262263" w:rsidRPr="00CB30E1" w:rsidRDefault="00262263" w:rsidP="00D44229">
      <w:pPr>
        <w:spacing w:line="260" w:lineRule="atLeast"/>
        <w:rPr>
          <w:rFonts w:eastAsia="Times New Roman" w:cs="Arial"/>
          <w:sz w:val="22"/>
          <w:lang w:val="en-GB" w:eastAsia="nl-NL"/>
        </w:rPr>
      </w:pPr>
    </w:p>
    <w:p w14:paraId="14BBA95C" w14:textId="77777777" w:rsidR="00502538" w:rsidRPr="00CB30E1" w:rsidRDefault="00502538" w:rsidP="00D44229">
      <w:pPr>
        <w:spacing w:line="260" w:lineRule="atLeast"/>
        <w:rPr>
          <w:rFonts w:eastAsia="Times New Roman" w:cs="Arial"/>
          <w:sz w:val="22"/>
          <w:lang w:val="en-GB" w:eastAsia="nl-NL"/>
        </w:rPr>
      </w:pPr>
    </w:p>
    <w:p w14:paraId="7E5CE3EB" w14:textId="77777777" w:rsidR="00502538" w:rsidRPr="00CB30E1" w:rsidRDefault="00502538" w:rsidP="00D44229">
      <w:pPr>
        <w:spacing w:line="260" w:lineRule="atLeast"/>
        <w:rPr>
          <w:noProof/>
          <w:lang w:val="en-GB"/>
        </w:rPr>
      </w:pPr>
      <w:r w:rsidRPr="00CB30E1">
        <w:rPr>
          <w:noProof/>
          <w:lang w:val="en-GB"/>
        </w:rPr>
        <w:t xml:space="preserve"> </w:t>
      </w:r>
    </w:p>
    <w:p w14:paraId="4CA0A2BC" w14:textId="77777777" w:rsidR="00A3623D" w:rsidRPr="00A3623D" w:rsidRDefault="00A3623D" w:rsidP="00A3623D">
      <w:pPr>
        <w:spacing w:line="260" w:lineRule="atLeast"/>
        <w:rPr>
          <w:rFonts w:eastAsia="Times New Roman" w:cs="Arial"/>
          <w:b/>
          <w:color w:val="0070C0"/>
          <w:sz w:val="26"/>
          <w:szCs w:val="26"/>
          <w:lang w:val="en-GB" w:eastAsia="nl-NL"/>
        </w:rPr>
      </w:pPr>
      <w:r w:rsidRPr="00A3623D">
        <w:rPr>
          <w:rFonts w:eastAsia="Times New Roman" w:cs="Arial"/>
          <w:b/>
          <w:color w:val="0070C0"/>
          <w:sz w:val="26"/>
          <w:szCs w:val="26"/>
          <w:lang w:val="en-GB" w:eastAsia="nl-NL"/>
        </w:rPr>
        <w:lastRenderedPageBreak/>
        <w:t>Findings</w:t>
      </w:r>
    </w:p>
    <w:p w14:paraId="498FE395" w14:textId="77777777" w:rsidR="00A3623D" w:rsidRPr="00A3623D" w:rsidRDefault="00A3623D" w:rsidP="00A3623D">
      <w:pPr>
        <w:spacing w:line="260" w:lineRule="atLeast"/>
        <w:rPr>
          <w:rFonts w:eastAsia="Times New Roman" w:cs="Arial"/>
          <w:sz w:val="22"/>
          <w:lang w:val="en-GB" w:eastAsia="nl-NL"/>
        </w:rPr>
      </w:pPr>
    </w:p>
    <w:p w14:paraId="301AAA70" w14:textId="77777777" w:rsidR="00A3623D" w:rsidRPr="00A3623D" w:rsidRDefault="00A3623D" w:rsidP="00A3623D">
      <w:pPr>
        <w:spacing w:line="260" w:lineRule="atLeast"/>
        <w:rPr>
          <w:rFonts w:eastAsia="Times New Roman" w:cs="Arial"/>
          <w:sz w:val="22"/>
          <w:lang w:val="en-GB" w:eastAsia="nl-NL"/>
        </w:rPr>
      </w:pPr>
      <w:r w:rsidRPr="00A3623D">
        <w:rPr>
          <w:rFonts w:eastAsia="Times New Roman" w:cs="Arial"/>
          <w:sz w:val="22"/>
          <w:lang w:val="en-GB" w:eastAsia="nl-NL"/>
        </w:rPr>
        <w:t xml:space="preserve">Steel objects are coated with a paint to protect them from corrosion. Particularly in the past, lead-mixing and chromate containing coatings with good corrosion resistant properties were often used. This lead mixture and chromate containing paint is often applied directly to the blank steel as a primer. These coatings are not dangerous as long as they are not released in smoke, vapour or inhalable dust form. </w:t>
      </w:r>
    </w:p>
    <w:p w14:paraId="0A096654" w14:textId="77777777" w:rsidR="00A3623D" w:rsidRPr="00A3623D" w:rsidRDefault="00A3623D" w:rsidP="00A3623D">
      <w:pPr>
        <w:spacing w:line="260" w:lineRule="atLeast"/>
        <w:rPr>
          <w:rFonts w:eastAsia="Times New Roman" w:cs="Arial"/>
          <w:sz w:val="22"/>
          <w:lang w:val="en-GB" w:eastAsia="nl-NL"/>
        </w:rPr>
      </w:pPr>
    </w:p>
    <w:p w14:paraId="25A75D9D" w14:textId="77777777" w:rsidR="00A3623D" w:rsidRPr="00A3623D" w:rsidRDefault="00A3623D" w:rsidP="00A3623D">
      <w:pPr>
        <w:spacing w:line="260" w:lineRule="atLeast"/>
        <w:rPr>
          <w:rFonts w:eastAsia="Times New Roman" w:cs="Arial"/>
          <w:sz w:val="22"/>
          <w:lang w:val="en-GB" w:eastAsia="nl-NL"/>
        </w:rPr>
      </w:pPr>
      <w:r w:rsidRPr="00A3623D">
        <w:rPr>
          <w:rFonts w:eastAsia="Times New Roman" w:cs="Arial"/>
          <w:sz w:val="22"/>
          <w:lang w:val="en-GB" w:eastAsia="nl-NL"/>
        </w:rPr>
        <w:t>During maintenance and preservation of objects, regular operations are carried out in which dust emission occurs (such as sanding, grinding, drilling, etc.). The released dust particles can, usually by inhalation, end up in the body. The extent to which these lead and chromium-6 containing dust particles are released depends strongly on the type of operation. Exposure depends on the control measures taken.</w:t>
      </w:r>
    </w:p>
    <w:p w14:paraId="20BF1340" w14:textId="77777777" w:rsidR="00A3623D" w:rsidRPr="00A3623D" w:rsidRDefault="00A3623D" w:rsidP="00A3623D">
      <w:pPr>
        <w:spacing w:line="260" w:lineRule="atLeast"/>
        <w:rPr>
          <w:rFonts w:eastAsia="Times New Roman" w:cs="Arial"/>
          <w:sz w:val="22"/>
          <w:lang w:val="en-GB" w:eastAsia="nl-NL"/>
        </w:rPr>
      </w:pPr>
    </w:p>
    <w:p w14:paraId="5D522F1A" w14:textId="77777777" w:rsidR="00A3623D" w:rsidRDefault="00A3623D" w:rsidP="00A3623D">
      <w:pPr>
        <w:spacing w:line="260" w:lineRule="atLeast"/>
        <w:rPr>
          <w:rFonts w:eastAsia="Times New Roman" w:cs="Arial"/>
          <w:sz w:val="22"/>
          <w:lang w:val="en-GB" w:eastAsia="nl-NL"/>
        </w:rPr>
      </w:pPr>
      <w:r w:rsidRPr="00A3623D">
        <w:rPr>
          <w:rFonts w:eastAsia="Times New Roman" w:cs="Arial"/>
          <w:sz w:val="22"/>
          <w:lang w:val="en-GB" w:eastAsia="nl-NL"/>
        </w:rPr>
        <w:t xml:space="preserve">Lead and/or chromium-6 containing paint </w:t>
      </w:r>
      <w:r w:rsidR="00093EE2">
        <w:rPr>
          <w:rFonts w:eastAsia="Times New Roman" w:cs="Arial"/>
          <w:sz w:val="22"/>
          <w:lang w:val="en-GB" w:eastAsia="nl-NL"/>
        </w:rPr>
        <w:t>is applied</w:t>
      </w:r>
      <w:r w:rsidR="00093EE2" w:rsidRPr="00A3623D">
        <w:rPr>
          <w:rFonts w:eastAsia="Times New Roman" w:cs="Arial"/>
          <w:sz w:val="22"/>
          <w:lang w:val="en-GB" w:eastAsia="nl-NL"/>
        </w:rPr>
        <w:t xml:space="preserve"> </w:t>
      </w:r>
      <w:r w:rsidRPr="00A3623D">
        <w:rPr>
          <w:rFonts w:eastAsia="Times New Roman" w:cs="Arial"/>
          <w:sz w:val="22"/>
          <w:lang w:val="en-GB" w:eastAsia="nl-NL"/>
        </w:rPr>
        <w:t xml:space="preserve">on metal structures such as platforms, stairs, storage tanks, A-frames, wheel excavators, crane tracks etc. Until the end of the 90s, lead may have been used as an anti-corrosion primer on steel structures. After that, the company switched to non-lead containing iron or welded metal. From 2013 TS standard S3105601 </w:t>
      </w:r>
      <w:r w:rsidR="00093EE2">
        <w:rPr>
          <w:rFonts w:eastAsia="Times New Roman" w:cs="Arial"/>
          <w:sz w:val="22"/>
          <w:lang w:val="en-GB" w:eastAsia="nl-NL"/>
        </w:rPr>
        <w:t xml:space="preserve">was </w:t>
      </w:r>
      <w:r w:rsidRPr="00A3623D">
        <w:rPr>
          <w:rFonts w:eastAsia="Times New Roman" w:cs="Arial"/>
          <w:sz w:val="22"/>
          <w:lang w:val="en-GB" w:eastAsia="nl-NL"/>
        </w:rPr>
        <w:t xml:space="preserve">in force to repel lead and chrome (VI) containing paint systems. Material analysis is always necessary to be sure whether the paint contains lead or chromium (VI). </w:t>
      </w:r>
    </w:p>
    <w:p w14:paraId="34E5E2C5" w14:textId="77777777" w:rsidR="00A3623D" w:rsidRPr="00A3623D" w:rsidRDefault="00A3623D" w:rsidP="00A3623D">
      <w:pPr>
        <w:spacing w:line="260" w:lineRule="atLeast"/>
        <w:rPr>
          <w:rFonts w:eastAsia="Times New Roman" w:cs="Arial"/>
          <w:sz w:val="22"/>
          <w:lang w:val="en-GB" w:eastAsia="nl-NL"/>
        </w:rPr>
      </w:pPr>
    </w:p>
    <w:p w14:paraId="72396FBD" w14:textId="77777777" w:rsidR="00A3623D" w:rsidRPr="00A3623D" w:rsidRDefault="00A3623D" w:rsidP="00A3623D">
      <w:pPr>
        <w:spacing w:line="260" w:lineRule="atLeast"/>
        <w:rPr>
          <w:rFonts w:eastAsia="Times New Roman" w:cs="Arial"/>
          <w:b/>
          <w:color w:val="0070C0"/>
          <w:sz w:val="26"/>
          <w:szCs w:val="26"/>
          <w:lang w:val="en-GB" w:eastAsia="nl-NL"/>
        </w:rPr>
      </w:pPr>
      <w:r w:rsidRPr="00A3623D">
        <w:rPr>
          <w:rFonts w:eastAsia="Times New Roman" w:cs="Arial"/>
          <w:b/>
          <w:color w:val="0070C0"/>
          <w:sz w:val="26"/>
          <w:szCs w:val="26"/>
          <w:lang w:val="en-GB" w:eastAsia="nl-NL"/>
        </w:rPr>
        <w:t>Recommendations</w:t>
      </w:r>
    </w:p>
    <w:p w14:paraId="20808D23" w14:textId="77777777" w:rsidR="00A3623D" w:rsidRPr="00A3623D" w:rsidRDefault="00A3623D" w:rsidP="00A3623D">
      <w:pPr>
        <w:spacing w:line="260" w:lineRule="atLeast"/>
        <w:rPr>
          <w:rFonts w:eastAsia="Times New Roman" w:cs="Arial"/>
          <w:sz w:val="22"/>
          <w:lang w:val="en-GB" w:eastAsia="nl-NL"/>
        </w:rPr>
      </w:pPr>
    </w:p>
    <w:p w14:paraId="7EB34BB5" w14:textId="77777777" w:rsidR="00A3623D" w:rsidRDefault="00A3623D" w:rsidP="00A3623D">
      <w:pPr>
        <w:spacing w:line="260" w:lineRule="atLeast"/>
        <w:rPr>
          <w:rFonts w:eastAsia="Times New Roman" w:cs="Arial"/>
          <w:sz w:val="22"/>
          <w:lang w:val="en-GB" w:eastAsia="nl-NL"/>
        </w:rPr>
      </w:pPr>
      <w:r w:rsidRPr="00A3623D">
        <w:rPr>
          <w:rFonts w:eastAsia="Times New Roman" w:cs="Arial"/>
          <w:sz w:val="22"/>
          <w:lang w:val="en-GB" w:eastAsia="nl-NL"/>
        </w:rPr>
        <w:t xml:space="preserve">- Perform a lead and/or chromium (VI) test for every operation on a paint layer where smoke, vapour or dust can </w:t>
      </w:r>
      <w:r w:rsidR="00093EE2">
        <w:rPr>
          <w:rFonts w:eastAsia="Times New Roman" w:cs="Arial"/>
          <w:sz w:val="22"/>
          <w:lang w:val="en-GB" w:eastAsia="nl-NL"/>
        </w:rPr>
        <w:t>occur</w:t>
      </w:r>
      <w:r w:rsidRPr="00A3623D">
        <w:rPr>
          <w:rFonts w:eastAsia="Times New Roman" w:cs="Arial"/>
          <w:sz w:val="22"/>
          <w:lang w:val="en-GB" w:eastAsia="nl-NL"/>
        </w:rPr>
        <w:t>.</w:t>
      </w:r>
    </w:p>
    <w:p w14:paraId="3F6C5058" w14:textId="77777777" w:rsidR="00A3623D" w:rsidRPr="00A3623D" w:rsidRDefault="00A3623D" w:rsidP="00A3623D">
      <w:pPr>
        <w:spacing w:line="260" w:lineRule="atLeast"/>
        <w:rPr>
          <w:rFonts w:eastAsia="Times New Roman" w:cs="Arial"/>
          <w:sz w:val="22"/>
          <w:lang w:val="en-GB" w:eastAsia="nl-NL"/>
        </w:rPr>
      </w:pPr>
    </w:p>
    <w:p w14:paraId="395327E5" w14:textId="77777777" w:rsidR="00A3623D" w:rsidRDefault="00A3623D" w:rsidP="00A3623D">
      <w:pPr>
        <w:spacing w:line="260" w:lineRule="atLeast"/>
        <w:rPr>
          <w:rFonts w:eastAsia="Times New Roman" w:cs="Arial"/>
          <w:sz w:val="22"/>
          <w:lang w:val="en-GB" w:eastAsia="nl-NL"/>
        </w:rPr>
      </w:pPr>
      <w:r w:rsidRPr="00A3623D">
        <w:rPr>
          <w:rFonts w:eastAsia="Times New Roman" w:cs="Arial"/>
          <w:sz w:val="22"/>
          <w:lang w:val="en-GB" w:eastAsia="nl-NL"/>
        </w:rPr>
        <w:t>- If the test shows that the paint layer contains lead and/or chromium-6, take appropriate measures.</w:t>
      </w:r>
    </w:p>
    <w:p w14:paraId="462E538F" w14:textId="77777777" w:rsidR="00A3623D" w:rsidRPr="00A3623D" w:rsidRDefault="00A3623D" w:rsidP="00A3623D">
      <w:pPr>
        <w:spacing w:line="260" w:lineRule="atLeast"/>
        <w:rPr>
          <w:rFonts w:eastAsia="Times New Roman" w:cs="Arial"/>
          <w:sz w:val="22"/>
          <w:lang w:val="en-GB" w:eastAsia="nl-NL"/>
        </w:rPr>
      </w:pPr>
    </w:p>
    <w:p w14:paraId="7A4866D8" w14:textId="77777777" w:rsidR="00A3623D" w:rsidRDefault="00A3623D" w:rsidP="00A3623D">
      <w:pPr>
        <w:spacing w:line="260" w:lineRule="atLeast"/>
        <w:rPr>
          <w:rFonts w:eastAsia="Times New Roman" w:cs="Arial"/>
          <w:sz w:val="22"/>
          <w:lang w:val="en-GB" w:eastAsia="nl-NL"/>
        </w:rPr>
      </w:pPr>
      <w:r w:rsidRPr="00A3623D">
        <w:rPr>
          <w:rFonts w:eastAsia="Times New Roman" w:cs="Arial"/>
          <w:sz w:val="22"/>
          <w:lang w:val="en-GB" w:eastAsia="nl-NL"/>
        </w:rPr>
        <w:t xml:space="preserve">- If no suitable measures can be taken, a custom solution can be </w:t>
      </w:r>
      <w:r w:rsidR="00230FFA">
        <w:rPr>
          <w:rFonts w:eastAsia="Times New Roman" w:cs="Arial"/>
          <w:sz w:val="22"/>
          <w:lang w:val="en-GB" w:eastAsia="nl-NL"/>
        </w:rPr>
        <w:t xml:space="preserve">taken </w:t>
      </w:r>
      <w:r w:rsidR="00230FFA" w:rsidRPr="00A3623D">
        <w:rPr>
          <w:rFonts w:eastAsia="Times New Roman" w:cs="Arial"/>
          <w:sz w:val="22"/>
          <w:lang w:val="en-GB" w:eastAsia="nl-NL"/>
        </w:rPr>
        <w:t xml:space="preserve"> </w:t>
      </w:r>
      <w:r w:rsidRPr="00A3623D">
        <w:rPr>
          <w:rFonts w:eastAsia="Times New Roman" w:cs="Arial"/>
          <w:sz w:val="22"/>
          <w:lang w:val="en-GB" w:eastAsia="nl-NL"/>
        </w:rPr>
        <w:t xml:space="preserve">in consultation with a safety expert or an occupational hygienist. In the case of a customised solution, it is compulsory to draw up a </w:t>
      </w:r>
      <w:r>
        <w:rPr>
          <w:rFonts w:eastAsia="Times New Roman" w:cs="Arial"/>
          <w:sz w:val="22"/>
          <w:lang w:val="en-GB" w:eastAsia="nl-NL"/>
        </w:rPr>
        <w:t>High Level Work Permit</w:t>
      </w:r>
      <w:r w:rsidRPr="00A3623D">
        <w:rPr>
          <w:rFonts w:eastAsia="Times New Roman" w:cs="Arial"/>
          <w:sz w:val="22"/>
          <w:lang w:val="en-GB" w:eastAsia="nl-NL"/>
        </w:rPr>
        <w:t xml:space="preserve">. </w:t>
      </w:r>
    </w:p>
    <w:p w14:paraId="469E5AC3" w14:textId="77777777" w:rsidR="00A3623D" w:rsidRPr="00A3623D" w:rsidRDefault="00A3623D" w:rsidP="00A3623D">
      <w:pPr>
        <w:spacing w:line="260" w:lineRule="atLeast"/>
        <w:rPr>
          <w:rFonts w:eastAsia="Times New Roman" w:cs="Arial"/>
          <w:sz w:val="22"/>
          <w:lang w:val="en-GB" w:eastAsia="nl-NL"/>
        </w:rPr>
      </w:pPr>
    </w:p>
    <w:p w14:paraId="440CD311" w14:textId="77777777" w:rsidR="00A3623D" w:rsidRPr="00A3623D" w:rsidRDefault="00A3623D" w:rsidP="00A3623D">
      <w:pPr>
        <w:spacing w:line="260" w:lineRule="atLeast"/>
        <w:rPr>
          <w:rFonts w:eastAsia="Times New Roman" w:cs="Arial"/>
          <w:sz w:val="22"/>
          <w:lang w:val="en-GB" w:eastAsia="nl-NL"/>
        </w:rPr>
      </w:pPr>
      <w:r w:rsidRPr="00A3623D">
        <w:rPr>
          <w:rFonts w:eastAsia="Times New Roman" w:cs="Arial"/>
          <w:sz w:val="22"/>
          <w:lang w:val="en-GB" w:eastAsia="nl-NL"/>
        </w:rPr>
        <w:t xml:space="preserve">- If the paint layer does not contain lead and/or chromium-6, implement the standard control measure with regard to working with </w:t>
      </w:r>
      <w:r w:rsidR="00262263">
        <w:rPr>
          <w:rFonts w:eastAsia="Times New Roman" w:cs="Arial"/>
          <w:sz w:val="22"/>
          <w:lang w:val="en-GB" w:eastAsia="nl-NL"/>
        </w:rPr>
        <w:t>inhalable particulates</w:t>
      </w:r>
      <w:r w:rsidRPr="00A3623D">
        <w:rPr>
          <w:rFonts w:eastAsia="Times New Roman" w:cs="Arial"/>
          <w:sz w:val="22"/>
          <w:lang w:val="en-GB" w:eastAsia="nl-NL"/>
        </w:rPr>
        <w:t>.</w:t>
      </w:r>
    </w:p>
    <w:sectPr w:rsidR="00A3623D" w:rsidRPr="00A3623D" w:rsidSect="00661F11">
      <w:headerReference w:type="even" r:id="rId13"/>
      <w:headerReference w:type="default" r:id="rId14"/>
      <w:footerReference w:type="even" r:id="rId15"/>
      <w:footerReference w:type="default" r:id="rId16"/>
      <w:headerReference w:type="first" r:id="rId17"/>
      <w:footerReference w:type="first" r:id="rId18"/>
      <w:pgSz w:w="11906" w:h="16838" w:code="9"/>
      <w:pgMar w:top="680" w:right="709" w:bottom="737" w:left="766"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09FF5" w14:textId="77777777" w:rsidR="002E7CF8" w:rsidRDefault="002E7CF8">
      <w:r>
        <w:separator/>
      </w:r>
    </w:p>
  </w:endnote>
  <w:endnote w:type="continuationSeparator" w:id="0">
    <w:p w14:paraId="5FA56334" w14:textId="77777777" w:rsidR="002E7CF8" w:rsidRDefault="002E7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9CBF4" w14:textId="77777777" w:rsidR="00CD0728" w:rsidRDefault="00CD072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736256"/>
      <w:docPartObj>
        <w:docPartGallery w:val="Page Numbers (Bottom of Page)"/>
        <w:docPartUnique/>
      </w:docPartObj>
    </w:sdtPr>
    <w:sdtEndPr/>
    <w:sdtContent>
      <w:sdt>
        <w:sdtPr>
          <w:id w:val="-243420774"/>
          <w:docPartObj>
            <w:docPartGallery w:val="Page Numbers (Top of Page)"/>
            <w:docPartUnique/>
          </w:docPartObj>
        </w:sdtPr>
        <w:sdtEndPr/>
        <w:sdtContent>
          <w:p w14:paraId="752BF671" w14:textId="77777777" w:rsidR="006809C0" w:rsidRDefault="006809C0" w:rsidP="006809C0">
            <w:pPr>
              <w:pStyle w:val="Voettekst"/>
              <w:jc w:val="right"/>
            </w:pPr>
          </w:p>
          <w:p w14:paraId="329A37C0" w14:textId="77777777" w:rsidR="006809C0" w:rsidRDefault="006809C0" w:rsidP="006809C0">
            <w:pPr>
              <w:pStyle w:val="Voettekst"/>
              <w:jc w:val="right"/>
            </w:pPr>
            <w:r w:rsidRPr="006809C0">
              <w:t>Pag</w:t>
            </w:r>
            <w:r>
              <w:t>ina</w:t>
            </w:r>
            <w:r w:rsidRPr="006809C0">
              <w:t xml:space="preserve"> </w:t>
            </w:r>
            <w:r w:rsidR="00E12A9C">
              <w:fldChar w:fldCharType="begin"/>
            </w:r>
            <w:r w:rsidR="00E12A9C">
              <w:instrText xml:space="preserve"> PAGE </w:instrText>
            </w:r>
            <w:r w:rsidR="00E12A9C">
              <w:fldChar w:fldCharType="separate"/>
            </w:r>
            <w:r w:rsidR="00093EE2">
              <w:rPr>
                <w:noProof/>
              </w:rPr>
              <w:t>2</w:t>
            </w:r>
            <w:r w:rsidR="00E12A9C">
              <w:rPr>
                <w:noProof/>
              </w:rPr>
              <w:fldChar w:fldCharType="end"/>
            </w:r>
            <w:r w:rsidRPr="006809C0">
              <w:t xml:space="preserve"> </w:t>
            </w:r>
            <w:r>
              <w:t>van</w:t>
            </w:r>
            <w:r w:rsidRPr="006809C0">
              <w:t xml:space="preserve"> </w:t>
            </w:r>
            <w:r w:rsidR="00E12A9C">
              <w:fldChar w:fldCharType="begin"/>
            </w:r>
            <w:r w:rsidR="00E12A9C">
              <w:instrText xml:space="preserve"> NUMPAGES  </w:instrText>
            </w:r>
            <w:r w:rsidR="00E12A9C">
              <w:fldChar w:fldCharType="separate"/>
            </w:r>
            <w:r w:rsidR="00093EE2">
              <w:rPr>
                <w:noProof/>
              </w:rPr>
              <w:t>2</w:t>
            </w:r>
            <w:r w:rsidR="00E12A9C">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241928"/>
      <w:docPartObj>
        <w:docPartGallery w:val="Page Numbers (Top of Page)"/>
        <w:docPartUnique/>
      </w:docPartObj>
    </w:sdtPr>
    <w:sdtEndPr/>
    <w:sdtContent>
      <w:p w14:paraId="02FA51B1" w14:textId="77777777" w:rsidR="00785A50" w:rsidRDefault="00785A50" w:rsidP="003C7741">
        <w:pPr>
          <w:jc w:val="right"/>
        </w:pPr>
      </w:p>
      <w:p w14:paraId="581C95D7" w14:textId="77777777" w:rsidR="004F46D0" w:rsidRPr="003C7741" w:rsidRDefault="003C7741" w:rsidP="003C7741">
        <w:pPr>
          <w:jc w:val="right"/>
        </w:pPr>
        <w:r>
          <w:t xml:space="preserve">Pagina </w:t>
        </w:r>
        <w:r w:rsidR="00E12A9C">
          <w:fldChar w:fldCharType="begin"/>
        </w:r>
        <w:r w:rsidR="00E12A9C">
          <w:instrText xml:space="preserve"> PAGE </w:instrText>
        </w:r>
        <w:r w:rsidR="00E12A9C">
          <w:fldChar w:fldCharType="separate"/>
        </w:r>
        <w:r w:rsidR="00093EE2">
          <w:rPr>
            <w:noProof/>
          </w:rPr>
          <w:t>1</w:t>
        </w:r>
        <w:r w:rsidR="00E12A9C">
          <w:rPr>
            <w:noProof/>
          </w:rPr>
          <w:fldChar w:fldCharType="end"/>
        </w:r>
        <w:r>
          <w:t xml:space="preserve"> van </w:t>
        </w:r>
        <w:r w:rsidR="00E12A9C">
          <w:fldChar w:fldCharType="begin"/>
        </w:r>
        <w:r w:rsidR="00E12A9C">
          <w:instrText xml:space="preserve"> NUMPAGES  </w:instrText>
        </w:r>
        <w:r w:rsidR="00E12A9C">
          <w:fldChar w:fldCharType="separate"/>
        </w:r>
        <w:r w:rsidR="00093EE2">
          <w:rPr>
            <w:noProof/>
          </w:rPr>
          <w:t>2</w:t>
        </w:r>
        <w:r w:rsidR="00E12A9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D4F32" w14:textId="77777777" w:rsidR="002E7CF8" w:rsidRDefault="002E7CF8">
      <w:r>
        <w:separator/>
      </w:r>
    </w:p>
  </w:footnote>
  <w:footnote w:type="continuationSeparator" w:id="0">
    <w:p w14:paraId="22C405D6" w14:textId="77777777" w:rsidR="002E7CF8" w:rsidRDefault="002E7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8D29E" w14:textId="77777777" w:rsidR="00CD0728" w:rsidRDefault="00CD072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0DA81" w14:textId="77777777" w:rsidR="00DC5ABB" w:rsidRPr="00A66B69" w:rsidRDefault="00F14C66" w:rsidP="005A07AD">
    <w:pPr>
      <w:pStyle w:val="Koptekst"/>
    </w:pPr>
    <w:r>
      <w:rPr>
        <w:noProof/>
        <w:lang w:eastAsia="nl-NL"/>
      </w:rPr>
      <mc:AlternateContent>
        <mc:Choice Requires="wps">
          <w:drawing>
            <wp:anchor distT="0" distB="0" distL="114300" distR="114300" simplePos="0" relativeHeight="251657216" behindDoc="1" locked="0" layoutInCell="1" allowOverlap="1" wp14:anchorId="72239191" wp14:editId="59944F73">
              <wp:simplePos x="0" y="0"/>
              <wp:positionH relativeFrom="page">
                <wp:posOffset>0</wp:posOffset>
              </wp:positionH>
              <wp:positionV relativeFrom="page">
                <wp:posOffset>0</wp:posOffset>
              </wp:positionV>
              <wp:extent cx="7580630" cy="10749915"/>
              <wp:effectExtent l="95250" t="95250" r="96520" b="9906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0630" cy="10749915"/>
                      </a:xfrm>
                      <a:prstGeom prst="line">
                        <a:avLst/>
                      </a:prstGeom>
                      <a:noFill/>
                      <a:ln w="190500">
                        <a:solidFill>
                          <a:srgbClr val="F4808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5CA84" id="Line 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596.9pt,8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3RpHQIAADEEAAAOAAAAZHJzL2Uyb0RvYy54bWysU02P2jAQvVfqf7ByhzhsgBARVhWBXmgX&#10;abc/wNgOserYlm0IqOp/79h8iG0vVdWLPfbMPL+ZeZ4/nzqJjtw6oVWVZEOcIK6oZkLtq+Tb23pQ&#10;JMh5ohiRWvEqOXOXPC8+fpj3puQj3WrJuEUAolzZmyppvTdlmjra8o64oTZcgbPRtiMejnafMkt6&#10;QO9kOsJ4kvbaMmM15c7BbX1xJouI3zSc+pemcdwjWSXAzcfVxnUX1nQxJ+XeEtMKeqVB/oFFR4SC&#10;R+9QNfEEHaz4A6oT1GqnGz+kukt10wjKYw1QTYZ/q+a1JYbHWqA5ztzb5P4fLP163FokWJWMEqRI&#10;ByPaCMXROHSmN66EgKXa2lAbPalXs9H0u0NKL1ui9jwyfDsbSMtCRvouJRycAfxd/0UziCEHr2Ob&#10;To3tAiQ0AJ3iNM73afCTRxQup+MCT55gaBR8GZ7ms1kWaaWkvOUb6/xnrjsUjCqRQD3ik+PG+cCH&#10;lLeQ8JzSayFlnLlUqAfYGR5jHFOcloIFdwh0dr9bSouOBHSzzgtcFLE88DyGWX1QLMK1nLDV1fZE&#10;yIsNz0sV8KAmIHS1LsL4McOzVbEq8kE+mqwGOa7rwaf1Mh9M1tl0XD/Vy2Wd/QzUsrxsBWNcBXY3&#10;kWb534ng+l0u8rrL9N6I9D167BiQve2RdBxqmONFETvNzlt7GzboMgZf/1AQ/uMZ7MefvvgFAAD/&#10;/wMAUEsDBBQABgAIAAAAIQCw3qXp3QAAAAcBAAAPAAAAZHJzL2Rvd25yZXYueG1sTI9BT8MwDIXv&#10;SPyHyEjcWLpOGrRrOkEnNI5scNhuWWOaisapmmwr/x6Py7hYtt7T8/eK5eg6ccIhtJ4UTCcJCKTa&#10;m5YaBZ8frw9PIELUZHTnCRX8YIBleXtT6Nz4M23wtI2N4BAKuVZgY+xzKUNt0ekw8T0Sa19+cDry&#10;OTTSDPrM4a6TaZLMpdMt8Qere6ws1t/bo1PwYjdxl65m+2S17h/X7/u2qd4qpe7vxucFiIhjvJrh&#10;gs/oUDLTwR/JBNEp4CLxb160aTbjHgfe5lmagSwL+Z+//AUAAP//AwBQSwECLQAUAAYACAAAACEA&#10;toM4kv4AAADhAQAAEwAAAAAAAAAAAAAAAAAAAAAAW0NvbnRlbnRfVHlwZXNdLnhtbFBLAQItABQA&#10;BgAIAAAAIQA4/SH/1gAAAJQBAAALAAAAAAAAAAAAAAAAAC8BAABfcmVscy8ucmVsc1BLAQItABQA&#10;BgAIAAAAIQA1z3RpHQIAADEEAAAOAAAAAAAAAAAAAAAAAC4CAABkcnMvZTJvRG9jLnhtbFBLAQIt&#10;ABQABgAIAAAAIQCw3qXp3QAAAAcBAAAPAAAAAAAAAAAAAAAAAHcEAABkcnMvZG93bnJldi54bWxQ&#10;SwUGAAAAAAQABADzAAAAgQUAAAAA&#10;" strokecolor="#f48088" strokeweight="15pt">
              <w10:wrap anchorx="page" anchory="page"/>
            </v:line>
          </w:pict>
        </mc:Fallback>
      </mc:AlternateContent>
    </w:r>
    <w:r w:rsidR="00F33532">
      <w:rPr>
        <w:noProof/>
        <w:lang w:eastAsia="nl-NL"/>
      </w:rPr>
      <w:drawing>
        <wp:anchor distT="0" distB="0" distL="114300" distR="114300" simplePos="0" relativeHeight="251658240" behindDoc="1" locked="0" layoutInCell="1" allowOverlap="1" wp14:anchorId="29B8DEA6" wp14:editId="3442410D">
          <wp:simplePos x="0" y="0"/>
          <wp:positionH relativeFrom="page">
            <wp:posOffset>0</wp:posOffset>
          </wp:positionH>
          <wp:positionV relativeFrom="page">
            <wp:posOffset>0</wp:posOffset>
          </wp:positionV>
          <wp:extent cx="7562215" cy="2075815"/>
          <wp:effectExtent l="19050" t="0" r="635" b="0"/>
          <wp:wrapNone/>
          <wp:docPr id="4" name="Picture 4" descr="Red Stripe page-2 S-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Stripe page-2 S-header"/>
                  <pic:cNvPicPr>
                    <a:picLocks noChangeAspect="1" noChangeArrowheads="1"/>
                  </pic:cNvPicPr>
                </pic:nvPicPr>
                <pic:blipFill>
                  <a:blip r:embed="rId1"/>
                  <a:srcRect/>
                  <a:stretch>
                    <a:fillRect/>
                  </a:stretch>
                </pic:blipFill>
                <pic:spPr bwMode="auto">
                  <a:xfrm>
                    <a:off x="0" y="0"/>
                    <a:ext cx="7562215" cy="2075815"/>
                  </a:xfrm>
                  <a:prstGeom prst="rect">
                    <a:avLst/>
                  </a:prstGeom>
                  <a:noFill/>
                  <a:ln w="9525">
                    <a:noFill/>
                    <a:miter lim="800000"/>
                    <a:headEnd/>
                    <a:tailEnd/>
                  </a:ln>
                </pic:spPr>
              </pic:pic>
            </a:graphicData>
          </a:graphic>
        </wp:anchor>
      </w:drawing>
    </w:r>
  </w:p>
  <w:p w14:paraId="60BB29EE" w14:textId="77777777" w:rsidR="00DC5ABB" w:rsidRDefault="00DC5ABB" w:rsidP="005A07AD">
    <w:pPr>
      <w:pStyle w:val="Koptekst"/>
    </w:pPr>
  </w:p>
  <w:p w14:paraId="0744699A" w14:textId="77777777" w:rsidR="00DC5ABB" w:rsidRDefault="00DC5ABB" w:rsidP="005A07AD">
    <w:pPr>
      <w:pStyle w:val="Koptekst"/>
    </w:pPr>
  </w:p>
  <w:p w14:paraId="66940020" w14:textId="77777777" w:rsidR="00DC5ABB" w:rsidRDefault="00DC5ABB" w:rsidP="005A07AD">
    <w:pPr>
      <w:pStyle w:val="Koptekst"/>
    </w:pPr>
  </w:p>
  <w:p w14:paraId="56D5BAE4" w14:textId="77777777" w:rsidR="00DC5ABB" w:rsidRDefault="00DC5ABB" w:rsidP="005A07AD">
    <w:pPr>
      <w:pStyle w:val="Koptekst"/>
    </w:pPr>
  </w:p>
  <w:p w14:paraId="606FB2EA" w14:textId="77777777" w:rsidR="00DC5ABB" w:rsidRDefault="00DC5ABB" w:rsidP="005A07AD">
    <w:pPr>
      <w:pStyle w:val="Koptekst"/>
    </w:pPr>
  </w:p>
  <w:p w14:paraId="382F9F0A" w14:textId="77777777" w:rsidR="00DC5ABB" w:rsidRDefault="00DC5ABB" w:rsidP="005A07AD">
    <w:pPr>
      <w:pStyle w:val="Koptekst"/>
    </w:pPr>
  </w:p>
  <w:p w14:paraId="15F508EB" w14:textId="77777777" w:rsidR="00DC5ABB" w:rsidRDefault="00DC5ABB" w:rsidP="005A07AD">
    <w:pPr>
      <w:pStyle w:val="Koptekst"/>
    </w:pPr>
  </w:p>
  <w:p w14:paraId="7463E161" w14:textId="77777777" w:rsidR="00DC5ABB" w:rsidRDefault="00DC5ABB" w:rsidP="005A07AD">
    <w:pPr>
      <w:pStyle w:val="Koptekst"/>
    </w:pPr>
  </w:p>
  <w:p w14:paraId="36CA476A" w14:textId="77777777" w:rsidR="00DC5ABB" w:rsidRDefault="00DC5ABB" w:rsidP="005A07AD">
    <w:pPr>
      <w:pStyle w:val="Koptekst"/>
    </w:pPr>
  </w:p>
  <w:p w14:paraId="09228D0C" w14:textId="77777777" w:rsidR="006809C0" w:rsidRPr="005A07AD" w:rsidRDefault="006809C0" w:rsidP="005A07A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27B4A" w14:textId="77777777" w:rsidR="00DC5ABB" w:rsidRDefault="00F33532" w:rsidP="004F4D05">
    <w:pPr>
      <w:pStyle w:val="Koptekst"/>
    </w:pPr>
    <w:bookmarkStart w:id="0" w:name="_GoBack"/>
    <w:bookmarkEnd w:id="0"/>
    <w:r>
      <w:rPr>
        <w:noProof/>
        <w:lang w:eastAsia="nl-NL"/>
      </w:rPr>
      <w:drawing>
        <wp:anchor distT="0" distB="0" distL="114300" distR="114300" simplePos="0" relativeHeight="251659264" behindDoc="1" locked="0" layoutInCell="1" allowOverlap="1" wp14:anchorId="6CC652C8" wp14:editId="0F62B24D">
          <wp:simplePos x="0" y="0"/>
          <wp:positionH relativeFrom="page">
            <wp:posOffset>0</wp:posOffset>
          </wp:positionH>
          <wp:positionV relativeFrom="page">
            <wp:posOffset>0</wp:posOffset>
          </wp:positionV>
          <wp:extent cx="7560310" cy="2451735"/>
          <wp:effectExtent l="19050" t="0" r="2540" b="0"/>
          <wp:wrapNone/>
          <wp:docPr id="5" name="Picture 5" descr="Red Stripe page-1 S-header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Stripe page-1 S-header v2"/>
                  <pic:cNvPicPr>
                    <a:picLocks noChangeAspect="1" noChangeArrowheads="1"/>
                  </pic:cNvPicPr>
                </pic:nvPicPr>
                <pic:blipFill>
                  <a:blip r:embed="rId1"/>
                  <a:srcRect/>
                  <a:stretch>
                    <a:fillRect/>
                  </a:stretch>
                </pic:blipFill>
                <pic:spPr bwMode="auto">
                  <a:xfrm>
                    <a:off x="0" y="0"/>
                    <a:ext cx="7560310" cy="2451735"/>
                  </a:xfrm>
                  <a:prstGeom prst="rect">
                    <a:avLst/>
                  </a:prstGeom>
                  <a:noFill/>
                  <a:ln w="9525">
                    <a:noFill/>
                    <a:miter lim="800000"/>
                    <a:headEnd/>
                    <a:tailEnd/>
                  </a:ln>
                </pic:spPr>
              </pic:pic>
            </a:graphicData>
          </a:graphic>
        </wp:anchor>
      </w:drawing>
    </w:r>
  </w:p>
  <w:p w14:paraId="65909BAC" w14:textId="77777777" w:rsidR="00DC5ABB" w:rsidRDefault="00DC5ABB" w:rsidP="004F4D05">
    <w:pPr>
      <w:pStyle w:val="Koptekst"/>
    </w:pPr>
  </w:p>
  <w:p w14:paraId="77B114DC" w14:textId="77777777" w:rsidR="00DC5ABB" w:rsidRDefault="00DC5ABB" w:rsidP="004F4D05">
    <w:pPr>
      <w:pStyle w:val="Koptekst"/>
    </w:pPr>
  </w:p>
  <w:p w14:paraId="5F7A3408" w14:textId="77777777" w:rsidR="00DC5ABB" w:rsidRDefault="00DC5ABB" w:rsidP="004F4D05">
    <w:pPr>
      <w:pStyle w:val="Koptekst"/>
    </w:pPr>
  </w:p>
  <w:p w14:paraId="6E2AF756" w14:textId="77777777" w:rsidR="00DC5ABB" w:rsidRDefault="00DC5ABB" w:rsidP="004F4D05">
    <w:pPr>
      <w:pStyle w:val="Koptekst"/>
    </w:pPr>
  </w:p>
  <w:p w14:paraId="015F95AF" w14:textId="77777777" w:rsidR="00DC5ABB" w:rsidRDefault="00DC5ABB" w:rsidP="004F4D05">
    <w:pPr>
      <w:pStyle w:val="Koptekst"/>
    </w:pPr>
  </w:p>
  <w:p w14:paraId="4AFDFC5E" w14:textId="77777777" w:rsidR="00DC5ABB" w:rsidRDefault="00DC5ABB" w:rsidP="004F4D05">
    <w:pPr>
      <w:pStyle w:val="Koptekst"/>
    </w:pPr>
  </w:p>
  <w:p w14:paraId="0CC778EC" w14:textId="77777777" w:rsidR="00DC5ABB" w:rsidRDefault="00DC5ABB" w:rsidP="004F4D05">
    <w:pPr>
      <w:pStyle w:val="Koptekst"/>
    </w:pPr>
  </w:p>
  <w:p w14:paraId="5B769B59" w14:textId="77777777" w:rsidR="00DC5ABB" w:rsidRDefault="00DC5ABB" w:rsidP="004F4D05">
    <w:pPr>
      <w:pStyle w:val="Koptekst"/>
    </w:pPr>
  </w:p>
  <w:p w14:paraId="70328636" w14:textId="77777777" w:rsidR="00DC5ABB" w:rsidRDefault="00DC5ABB" w:rsidP="004F4D05">
    <w:pPr>
      <w:pStyle w:val="Koptekst"/>
    </w:pPr>
  </w:p>
  <w:p w14:paraId="5D53C080" w14:textId="77777777" w:rsidR="00DC5ABB" w:rsidRDefault="00DC5ABB" w:rsidP="004F4D05">
    <w:pPr>
      <w:pStyle w:val="Koptekst"/>
    </w:pPr>
  </w:p>
  <w:p w14:paraId="11CD8A86" w14:textId="30DD01B5" w:rsidR="00DC5ABB" w:rsidRPr="004F4D05" w:rsidRDefault="003B0557" w:rsidP="004F4D05">
    <w:pPr>
      <w:pStyle w:val="Koptekst"/>
    </w:pPr>
    <w:r>
      <w:t xml:space="preserve">  RS 1</w:t>
    </w:r>
    <w:r w:rsidR="001A7DCB">
      <w:t>9</w:t>
    </w:r>
    <w:r>
      <w:t>-</w:t>
    </w:r>
    <w:r w:rsidR="001A7DCB">
      <w:t>0</w:t>
    </w:r>
    <w:r w:rsidR="00797FA0">
      <w:t>4-03</w:t>
    </w:r>
    <w:r w:rsidR="00F14C66">
      <w:rPr>
        <w:noProof/>
        <w:lang w:eastAsia="nl-NL"/>
      </w:rPr>
      <mc:AlternateContent>
        <mc:Choice Requires="wps">
          <w:drawing>
            <wp:anchor distT="0" distB="0" distL="114300" distR="114300" simplePos="0" relativeHeight="251656192" behindDoc="1" locked="0" layoutInCell="1" allowOverlap="1" wp14:anchorId="585F0053" wp14:editId="4F9C4D83">
              <wp:simplePos x="0" y="0"/>
              <wp:positionH relativeFrom="page">
                <wp:posOffset>0</wp:posOffset>
              </wp:positionH>
              <wp:positionV relativeFrom="page">
                <wp:posOffset>0</wp:posOffset>
              </wp:positionV>
              <wp:extent cx="7580630" cy="10713720"/>
              <wp:effectExtent l="95250" t="95250" r="96520" b="9715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0630" cy="10713720"/>
                      </a:xfrm>
                      <a:prstGeom prst="line">
                        <a:avLst/>
                      </a:prstGeom>
                      <a:noFill/>
                      <a:ln w="190500">
                        <a:solidFill>
                          <a:srgbClr val="F4808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3B34A" id="Line 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596.9pt,8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vxHQIAADEEAAAOAAAAZHJzL2Uyb0RvYy54bWysU02P2jAQvVfqf7ByhzgQIESEVUWgl20X&#10;abc/wNgOserYlm0IqOp/79h8iG0vVdWLY2dmnt/Me148nTqJjtw6oVWVZEOcIK6oZkLtq+Tb22ZQ&#10;JMh5ohiRWvEqOXOXPC0/flj0puQj3WrJuEUAolzZmyppvTdlmjra8o64oTZcQbDRtiMejnafMkt6&#10;QO9kOsJ4mvbaMmM15c7B3/oSTJYRv2k49S9N47hHskqAm4+rjesurOlyQcq9JaYV9EqD/AOLjggF&#10;l96hauIJOljxB1QnqNVON35IdZfqphGUxx6gmwz/1s1rSwyPvcBwnLmPyf0/WPr1uLVIMNAuQYp0&#10;INGzUByNw2R640pIWKmtDb3Rk3o1z5p+d0jpVUvUnkeGb2cDZVmoSN+VhIMzgL/rv2gGOeTgdRzT&#10;qbFdgIQBoFNU43xXg588ovBzNinwdAyiUYhleJaNZ6MoWErKW72xzn/mukNhUyUSqEd8cnx2PvAh&#10;5S0lXKf0RkgZNZcK9QA7xxOMY4nTUrAQDonO7ncradGRgG82eYGLIrYHkcc0qw+KRbiWE7a+7j0R&#10;8rKH66UKeNATELruLsb4McfzdbEu8kE+mq4HOa7rwafNKh9MN9lsUo/r1arOfgZqWV62gjGuArub&#10;SbP870xwfS4Xe91teh9E+h49TgzI3r6RdBQ16HhxxE6z89bexAZfxuTrGwrGfzzD/vGlL38BAAD/&#10;/wMAUEsDBBQABgAIAAAAIQAdFgL33QAAAAcBAAAPAAAAZHJzL2Rvd25yZXYueG1sTI9Bb8IwDIXv&#10;k/gPkZF2GylFAtY1RaxoYsfBdhi30HhNReNUTYDu38/ssl0sW+/p+Xv5anCtuGAfGk8KppMEBFLl&#10;TUO1go/3l4cliBA1Gd16QgXfGGBVjO5ynRl/pR1e9rEWHEIh0wpsjF0mZagsOh0mvkNi7cv3Tkc+&#10;+1qaXl853LUyTZK5dLoh/mB1h6XF6rQ/OwXPdhc/083skGy23WL7dmjq8rVU6n48rJ9ARBzinxlu&#10;+IwOBTMd/ZlMEK0CLhJ/502bPs64x5G3+XKRgixy+Z+/+AEAAP//AwBQSwECLQAUAAYACAAAACEA&#10;toM4kv4AAADhAQAAEwAAAAAAAAAAAAAAAAAAAAAAW0NvbnRlbnRfVHlwZXNdLnhtbFBLAQItABQA&#10;BgAIAAAAIQA4/SH/1gAAAJQBAAALAAAAAAAAAAAAAAAAAC8BAABfcmVscy8ucmVsc1BLAQItABQA&#10;BgAIAAAAIQAgievxHQIAADEEAAAOAAAAAAAAAAAAAAAAAC4CAABkcnMvZTJvRG9jLnhtbFBLAQIt&#10;ABQABgAIAAAAIQAdFgL33QAAAAcBAAAPAAAAAAAAAAAAAAAAAHcEAABkcnMvZG93bnJldi54bWxQ&#10;SwUGAAAAAAQABADzAAAAgQUAAAAA&#10;" strokecolor="#f48088" strokeweight="1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56729"/>
    <w:multiLevelType w:val="hybridMultilevel"/>
    <w:tmpl w:val="24402C40"/>
    <w:lvl w:ilvl="0" w:tplc="05000952">
      <w:start w:val="1"/>
      <w:numFmt w:val="bullet"/>
      <w:pStyle w:val="Bulletlist"/>
      <w:lvlText w:val=""/>
      <w:lvlJc w:val="left"/>
      <w:pPr>
        <w:ind w:left="720" w:hanging="360"/>
      </w:pPr>
      <w:rPr>
        <w:rFonts w:ascii="Symbol" w:eastAsia="Arial Unicode MS"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077591"/>
    <w:multiLevelType w:val="hybridMultilevel"/>
    <w:tmpl w:val="10120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C9062DB"/>
    <w:multiLevelType w:val="hybridMultilevel"/>
    <w:tmpl w:val="51AA6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3505D82"/>
    <w:multiLevelType w:val="hybridMultilevel"/>
    <w:tmpl w:val="02DABA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5ED132F1"/>
    <w:multiLevelType w:val="multilevel"/>
    <w:tmpl w:val="FD44BE10"/>
    <w:lvl w:ilvl="0">
      <w:start w:val="1"/>
      <w:numFmt w:val="bullet"/>
      <w:lvlText w:val=""/>
      <w:lvlJc w:val="left"/>
      <w:pPr>
        <w:tabs>
          <w:tab w:val="num" w:pos="927"/>
        </w:tabs>
        <w:ind w:left="927" w:hanging="360"/>
      </w:pPr>
      <w:rPr>
        <w:rFonts w:ascii="Symbol" w:eastAsia="Arial Unicode MS" w:hAnsi="Symbol" w:hint="default"/>
        <w:color w:val="auto"/>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4517D0"/>
    <w:multiLevelType w:val="hybridMultilevel"/>
    <w:tmpl w:val="99584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43B5B19"/>
    <w:multiLevelType w:val="hybridMultilevel"/>
    <w:tmpl w:val="FC04E508"/>
    <w:lvl w:ilvl="0" w:tplc="9DEE517E">
      <w:start w:val="1"/>
      <w:numFmt w:val="bullet"/>
      <w:lvlText w:val=""/>
      <w:lvlJc w:val="left"/>
      <w:pPr>
        <w:tabs>
          <w:tab w:val="num" w:pos="927"/>
        </w:tabs>
        <w:ind w:left="927" w:hanging="360"/>
      </w:pPr>
      <w:rPr>
        <w:rFonts w:ascii="Symbol" w:eastAsia="Arial Unicode MS" w:hAnsi="Symbol" w:hint="default"/>
        <w:color w:val="auto"/>
      </w:rPr>
    </w:lvl>
    <w:lvl w:ilvl="1" w:tplc="EBD04B5C">
      <w:start w:val="1"/>
      <w:numFmt w:val="decimal"/>
      <w:pStyle w:val="Numbered"/>
      <w:lvlText w:val="%2."/>
      <w:lvlJc w:val="left"/>
      <w:pPr>
        <w:tabs>
          <w:tab w:val="num" w:pos="1440"/>
        </w:tabs>
        <w:ind w:left="1440" w:hanging="360"/>
      </w:pPr>
      <w:rPr>
        <w:rFonts w:hint="default"/>
        <w:color w:val="auto"/>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5B697B"/>
    <w:multiLevelType w:val="hybridMultilevel"/>
    <w:tmpl w:val="B7BE7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7"/>
  </w:num>
  <w:num w:numId="5">
    <w:abstractNumId w:val="1"/>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418"/>
  <w:hyphenationZone w:val="425"/>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498"/>
    <w:rsid w:val="00011F43"/>
    <w:rsid w:val="00012959"/>
    <w:rsid w:val="00073BA4"/>
    <w:rsid w:val="00093EE2"/>
    <w:rsid w:val="00094462"/>
    <w:rsid w:val="000C3853"/>
    <w:rsid w:val="000D3D75"/>
    <w:rsid w:val="000E5B0B"/>
    <w:rsid w:val="000F05DD"/>
    <w:rsid w:val="00106CEC"/>
    <w:rsid w:val="00107103"/>
    <w:rsid w:val="001073C4"/>
    <w:rsid w:val="0011317D"/>
    <w:rsid w:val="00123314"/>
    <w:rsid w:val="001264AF"/>
    <w:rsid w:val="00152171"/>
    <w:rsid w:val="00163A92"/>
    <w:rsid w:val="0018137C"/>
    <w:rsid w:val="00183BF3"/>
    <w:rsid w:val="001907AB"/>
    <w:rsid w:val="00194575"/>
    <w:rsid w:val="001A7DCB"/>
    <w:rsid w:val="001B26A0"/>
    <w:rsid w:val="001C1784"/>
    <w:rsid w:val="001D4949"/>
    <w:rsid w:val="001E2ECC"/>
    <w:rsid w:val="001F607A"/>
    <w:rsid w:val="001F7075"/>
    <w:rsid w:val="00230FFA"/>
    <w:rsid w:val="00262263"/>
    <w:rsid w:val="002809CC"/>
    <w:rsid w:val="002A425D"/>
    <w:rsid w:val="002A57B9"/>
    <w:rsid w:val="002E54F5"/>
    <w:rsid w:val="002E7CF8"/>
    <w:rsid w:val="0031060D"/>
    <w:rsid w:val="00333375"/>
    <w:rsid w:val="00343E8E"/>
    <w:rsid w:val="003453B7"/>
    <w:rsid w:val="00364CAD"/>
    <w:rsid w:val="0037293C"/>
    <w:rsid w:val="00373E94"/>
    <w:rsid w:val="003B0557"/>
    <w:rsid w:val="003C7741"/>
    <w:rsid w:val="003C788D"/>
    <w:rsid w:val="00415635"/>
    <w:rsid w:val="00446498"/>
    <w:rsid w:val="00457684"/>
    <w:rsid w:val="00460FD1"/>
    <w:rsid w:val="00461E9D"/>
    <w:rsid w:val="00463957"/>
    <w:rsid w:val="00472F97"/>
    <w:rsid w:val="004F46D0"/>
    <w:rsid w:val="004F4D05"/>
    <w:rsid w:val="00502538"/>
    <w:rsid w:val="00512F1E"/>
    <w:rsid w:val="00513569"/>
    <w:rsid w:val="005665B9"/>
    <w:rsid w:val="005837A2"/>
    <w:rsid w:val="005A07AD"/>
    <w:rsid w:val="005A67E4"/>
    <w:rsid w:val="005C36F5"/>
    <w:rsid w:val="005D7853"/>
    <w:rsid w:val="00623E65"/>
    <w:rsid w:val="00653F21"/>
    <w:rsid w:val="00661F11"/>
    <w:rsid w:val="00676E0F"/>
    <w:rsid w:val="006809C0"/>
    <w:rsid w:val="006C4DBE"/>
    <w:rsid w:val="006D0048"/>
    <w:rsid w:val="006D26F4"/>
    <w:rsid w:val="00702C46"/>
    <w:rsid w:val="00734354"/>
    <w:rsid w:val="00752D4B"/>
    <w:rsid w:val="00760895"/>
    <w:rsid w:val="0077240C"/>
    <w:rsid w:val="00785A50"/>
    <w:rsid w:val="00797FA0"/>
    <w:rsid w:val="007E4DEC"/>
    <w:rsid w:val="0081311E"/>
    <w:rsid w:val="008218F6"/>
    <w:rsid w:val="008456F7"/>
    <w:rsid w:val="008503FC"/>
    <w:rsid w:val="00852339"/>
    <w:rsid w:val="00852F4A"/>
    <w:rsid w:val="008601D9"/>
    <w:rsid w:val="008F3A97"/>
    <w:rsid w:val="009570C6"/>
    <w:rsid w:val="00977BAF"/>
    <w:rsid w:val="00981BB3"/>
    <w:rsid w:val="009A60CC"/>
    <w:rsid w:val="009E2121"/>
    <w:rsid w:val="00A11BA7"/>
    <w:rsid w:val="00A3623D"/>
    <w:rsid w:val="00A57EB0"/>
    <w:rsid w:val="00A71EAC"/>
    <w:rsid w:val="00A87E66"/>
    <w:rsid w:val="00AB21AD"/>
    <w:rsid w:val="00AB3EC5"/>
    <w:rsid w:val="00B05E6B"/>
    <w:rsid w:val="00B65618"/>
    <w:rsid w:val="00B7441E"/>
    <w:rsid w:val="00BE7F76"/>
    <w:rsid w:val="00C0453A"/>
    <w:rsid w:val="00C31ACB"/>
    <w:rsid w:val="00C34B97"/>
    <w:rsid w:val="00C750F7"/>
    <w:rsid w:val="00C832C0"/>
    <w:rsid w:val="00CA6009"/>
    <w:rsid w:val="00CB30E1"/>
    <w:rsid w:val="00CC6081"/>
    <w:rsid w:val="00CD0728"/>
    <w:rsid w:val="00D44229"/>
    <w:rsid w:val="00D45F99"/>
    <w:rsid w:val="00D7151D"/>
    <w:rsid w:val="00D95BD9"/>
    <w:rsid w:val="00DA1214"/>
    <w:rsid w:val="00DC5ABB"/>
    <w:rsid w:val="00DC7CCD"/>
    <w:rsid w:val="00DD16DB"/>
    <w:rsid w:val="00DD74CB"/>
    <w:rsid w:val="00E12A9C"/>
    <w:rsid w:val="00E21EE9"/>
    <w:rsid w:val="00E27174"/>
    <w:rsid w:val="00E515D6"/>
    <w:rsid w:val="00E61FF5"/>
    <w:rsid w:val="00E9370A"/>
    <w:rsid w:val="00E96446"/>
    <w:rsid w:val="00EB0A2A"/>
    <w:rsid w:val="00F14C66"/>
    <w:rsid w:val="00F24DD6"/>
    <w:rsid w:val="00F33532"/>
    <w:rsid w:val="00F3458B"/>
    <w:rsid w:val="00F40836"/>
    <w:rsid w:val="00F578E5"/>
    <w:rsid w:val="00F60D6A"/>
    <w:rsid w:val="00F84E86"/>
    <w:rsid w:val="00FA26DF"/>
    <w:rsid w:val="00FF3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2F0C9B7"/>
  <w15:docId w15:val="{19CC8938-D470-480C-90C6-E3ED2F0F7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rsid w:val="00FA26DF"/>
    <w:rPr>
      <w:rFonts w:ascii="Arial" w:hAnsi="Arial"/>
      <w:lang w:val="nl-NL"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446498"/>
    <w:pPr>
      <w:tabs>
        <w:tab w:val="center" w:pos="4153"/>
        <w:tab w:val="right" w:pos="8306"/>
      </w:tabs>
    </w:pPr>
  </w:style>
  <w:style w:type="paragraph" w:styleId="Voettekst">
    <w:name w:val="footer"/>
    <w:basedOn w:val="Standaard"/>
    <w:link w:val="VoettekstChar"/>
    <w:uiPriority w:val="99"/>
    <w:rsid w:val="00446498"/>
    <w:pPr>
      <w:tabs>
        <w:tab w:val="center" w:pos="4153"/>
        <w:tab w:val="right" w:pos="8306"/>
      </w:tabs>
    </w:pPr>
  </w:style>
  <w:style w:type="paragraph" w:customStyle="1" w:styleId="Headerpara-page2">
    <w:name w:val="Header para - page 2"/>
    <w:basedOn w:val="Standaard"/>
    <w:rsid w:val="004F4D05"/>
    <w:pPr>
      <w:adjustRightInd w:val="0"/>
      <w:snapToGrid w:val="0"/>
      <w:spacing w:before="2280" w:line="260" w:lineRule="exact"/>
      <w:jc w:val="right"/>
    </w:pPr>
    <w:rPr>
      <w:lang w:val="en-GB"/>
    </w:rPr>
  </w:style>
  <w:style w:type="paragraph" w:customStyle="1" w:styleId="Header1">
    <w:name w:val="Header 1"/>
    <w:basedOn w:val="Standaard"/>
    <w:qFormat/>
    <w:rsid w:val="008503FC"/>
    <w:pPr>
      <w:spacing w:before="120" w:after="120"/>
      <w:ind w:left="2268" w:hanging="2268"/>
    </w:pPr>
    <w:rPr>
      <w:rFonts w:eastAsia="Times New Roman"/>
      <w:b/>
      <w:bCs/>
      <w:sz w:val="26"/>
      <w:szCs w:val="26"/>
    </w:rPr>
  </w:style>
  <w:style w:type="character" w:customStyle="1" w:styleId="Headerinfoline">
    <w:name w:val="Header (info line)"/>
    <w:basedOn w:val="Standaardalinea-lettertype"/>
    <w:qFormat/>
    <w:rsid w:val="0037293C"/>
    <w:rPr>
      <w:sz w:val="22"/>
      <w:szCs w:val="22"/>
    </w:rPr>
  </w:style>
  <w:style w:type="paragraph" w:customStyle="1" w:styleId="BodyText1">
    <w:name w:val="Body Text1"/>
    <w:basedOn w:val="Standaard"/>
    <w:qFormat/>
    <w:rsid w:val="00CC6081"/>
    <w:pPr>
      <w:spacing w:before="120" w:line="260" w:lineRule="exact"/>
    </w:pPr>
    <w:rPr>
      <w:rFonts w:eastAsia="Times New Roman"/>
      <w:sz w:val="22"/>
      <w:szCs w:val="22"/>
      <w:lang w:val="en-GB"/>
    </w:rPr>
  </w:style>
  <w:style w:type="paragraph" w:customStyle="1" w:styleId="Numbered">
    <w:name w:val="Numbered"/>
    <w:basedOn w:val="Standaard"/>
    <w:qFormat/>
    <w:rsid w:val="008503FC"/>
    <w:pPr>
      <w:numPr>
        <w:ilvl w:val="1"/>
        <w:numId w:val="1"/>
      </w:numPr>
      <w:tabs>
        <w:tab w:val="clear" w:pos="1440"/>
      </w:tabs>
      <w:spacing w:before="120" w:line="260" w:lineRule="exact"/>
      <w:ind w:left="340" w:hanging="340"/>
    </w:pPr>
    <w:rPr>
      <w:sz w:val="22"/>
      <w:szCs w:val="22"/>
    </w:rPr>
  </w:style>
  <w:style w:type="paragraph" w:customStyle="1" w:styleId="Bulletlist">
    <w:name w:val="Bullet list"/>
    <w:basedOn w:val="BodyText1"/>
    <w:qFormat/>
    <w:rsid w:val="008503FC"/>
    <w:pPr>
      <w:numPr>
        <w:numId w:val="3"/>
      </w:numPr>
      <w:ind w:left="340" w:hanging="340"/>
    </w:pPr>
    <w:rPr>
      <w:lang w:val="nl-NL"/>
    </w:rPr>
  </w:style>
  <w:style w:type="paragraph" w:customStyle="1" w:styleId="Bluetitle">
    <w:name w:val="Blue title"/>
    <w:basedOn w:val="Standaard"/>
    <w:qFormat/>
    <w:rsid w:val="00CC6081"/>
    <w:pPr>
      <w:spacing w:before="240" w:after="120"/>
    </w:pPr>
    <w:rPr>
      <w:b/>
      <w:color w:val="3D7EDB"/>
      <w:sz w:val="26"/>
      <w:lang w:val="en-GB"/>
    </w:rPr>
  </w:style>
  <w:style w:type="paragraph" w:customStyle="1" w:styleId="Dateline">
    <w:name w:val="Date line"/>
    <w:basedOn w:val="Koptekst"/>
    <w:qFormat/>
    <w:rsid w:val="0077240C"/>
    <w:pPr>
      <w:tabs>
        <w:tab w:val="right" w:pos="10433"/>
      </w:tabs>
    </w:pPr>
    <w:rPr>
      <w:b/>
    </w:rPr>
  </w:style>
  <w:style w:type="paragraph" w:customStyle="1" w:styleId="Headerdatum">
    <w:name w:val="Header datum"/>
    <w:basedOn w:val="Dateline"/>
    <w:qFormat/>
    <w:rsid w:val="0037293C"/>
    <w:pPr>
      <w:tabs>
        <w:tab w:val="clear" w:pos="4153"/>
        <w:tab w:val="clear" w:pos="8306"/>
        <w:tab w:val="left" w:pos="2268"/>
      </w:tabs>
      <w:spacing w:before="120" w:after="120"/>
    </w:pPr>
    <w:rPr>
      <w:b w:val="0"/>
      <w:sz w:val="22"/>
    </w:rPr>
  </w:style>
  <w:style w:type="character" w:styleId="Zwaar">
    <w:name w:val="Strong"/>
    <w:aliases w:val="Bullets"/>
    <w:basedOn w:val="Standaardalinea-lettertype"/>
    <w:rsid w:val="00CA6009"/>
    <w:rPr>
      <w:bCs/>
    </w:rPr>
  </w:style>
  <w:style w:type="character" w:customStyle="1" w:styleId="VoettekstChar">
    <w:name w:val="Voettekst Char"/>
    <w:basedOn w:val="Standaardalinea-lettertype"/>
    <w:link w:val="Voettekst"/>
    <w:uiPriority w:val="99"/>
    <w:rsid w:val="006809C0"/>
    <w:rPr>
      <w:rFonts w:ascii="Arial" w:hAnsi="Arial"/>
      <w:lang w:val="nl-NL" w:eastAsia="ja-JP"/>
    </w:rPr>
  </w:style>
  <w:style w:type="paragraph" w:styleId="Lijstalinea">
    <w:name w:val="List Paragraph"/>
    <w:basedOn w:val="Standaard"/>
    <w:uiPriority w:val="34"/>
    <w:qFormat/>
    <w:rsid w:val="001A7DCB"/>
    <w:pPr>
      <w:ind w:left="720"/>
      <w:contextualSpacing/>
    </w:pPr>
  </w:style>
  <w:style w:type="character" w:styleId="Hyperlink">
    <w:name w:val="Hyperlink"/>
    <w:basedOn w:val="Standaardalinea-lettertype"/>
    <w:unhideWhenUsed/>
    <w:rsid w:val="00A3623D"/>
    <w:rPr>
      <w:color w:val="0000FF" w:themeColor="hyperlink"/>
      <w:u w:val="single"/>
    </w:rPr>
  </w:style>
  <w:style w:type="character" w:customStyle="1" w:styleId="Onopgelostemelding1">
    <w:name w:val="Onopgeloste melding1"/>
    <w:basedOn w:val="Standaardalinea-lettertype"/>
    <w:uiPriority w:val="99"/>
    <w:semiHidden/>
    <w:unhideWhenUsed/>
    <w:rsid w:val="00A3623D"/>
    <w:rPr>
      <w:color w:val="605E5C"/>
      <w:shd w:val="clear" w:color="auto" w:fill="E1DFDD"/>
    </w:rPr>
  </w:style>
  <w:style w:type="paragraph" w:styleId="Ballontekst">
    <w:name w:val="Balloon Text"/>
    <w:basedOn w:val="Standaard"/>
    <w:link w:val="BallontekstChar"/>
    <w:semiHidden/>
    <w:unhideWhenUsed/>
    <w:rsid w:val="00230FFA"/>
    <w:rPr>
      <w:rFonts w:ascii="Segoe UI" w:hAnsi="Segoe UI" w:cs="Segoe UI"/>
      <w:sz w:val="18"/>
      <w:szCs w:val="18"/>
    </w:rPr>
  </w:style>
  <w:style w:type="character" w:customStyle="1" w:styleId="BallontekstChar">
    <w:name w:val="Ballontekst Char"/>
    <w:basedOn w:val="Standaardalinea-lettertype"/>
    <w:link w:val="Ballontekst"/>
    <w:semiHidden/>
    <w:rsid w:val="00230FFA"/>
    <w:rPr>
      <w:rFonts w:ascii="Segoe UI" w:hAnsi="Segoe UI" w:cs="Segoe UI"/>
      <w:sz w:val="18"/>
      <w:szCs w:val="18"/>
      <w:lang w:val="nl-N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62974">
      <w:bodyDiv w:val="1"/>
      <w:marLeft w:val="0"/>
      <w:marRight w:val="0"/>
      <w:marTop w:val="0"/>
      <w:marBottom w:val="0"/>
      <w:divBdr>
        <w:top w:val="none" w:sz="0" w:space="0" w:color="auto"/>
        <w:left w:val="none" w:sz="0" w:space="0" w:color="auto"/>
        <w:bottom w:val="none" w:sz="0" w:space="0" w:color="auto"/>
        <w:right w:val="none" w:sz="0" w:space="0" w:color="auto"/>
      </w:divBdr>
    </w:div>
    <w:div w:id="172451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SE.Frontoffice@tatasteeleurope.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1727F743C554439FA4D5CD10CB5F37" ma:contentTypeVersion="22" ma:contentTypeDescription="Create a new document." ma:contentTypeScope="" ma:versionID="6c4e824a19d23cfafe63c820270be7a0">
  <xsd:schema xmlns:xsd="http://www.w3.org/2001/XMLSchema" xmlns:p="http://schemas.microsoft.com/office/2006/metadata/properties" xmlns:ns2="7cfcdf31-0a7a-4a3e-bef6-f9167e3a83b8" targetNamespace="http://schemas.microsoft.com/office/2006/metadata/properties" ma:root="true" ma:fieldsID="f246bd302c7b3d4bb1da7852e55ee187" ns2:_="">
    <xsd:import namespace="7cfcdf31-0a7a-4a3e-bef6-f9167e3a83b8"/>
    <xsd:element name="properties">
      <xsd:complexType>
        <xsd:sequence>
          <xsd:element name="documentManagement">
            <xsd:complexType>
              <xsd:all>
                <xsd:element ref="ns2:Taal" minOccurs="0"/>
                <xsd:element ref="ns2:Verzendlijst" minOccurs="0"/>
                <xsd:element ref="ns2:Datum" minOccurs="0"/>
                <xsd:element ref="ns2:Datum_x0020_Incident"/>
                <xsd:element ref="ns2:Oorsprong" minOccurs="0"/>
                <xsd:element ref="ns2:volgnummer" minOccurs="0"/>
                <xsd:element ref="ns2:Afkomstig_x0020_van" minOccurs="0"/>
                <xsd:element ref="ns2:Ontvangen" minOccurs="0"/>
                <xsd:element ref="ns2:Naar_x0020_vertaalbureau" minOccurs="0"/>
                <xsd:element ref="ns2:Retour_x0020_vertaalbureau" minOccurs="0"/>
                <xsd:element ref="ns2:Beoordelaar" minOccurs="0"/>
                <xsd:element ref="ns2:Naar_x0020_beoordelaar" minOccurs="0"/>
                <xsd:element ref="ns2:Retour_x0020_beoordelaar" minOccurs="0"/>
                <xsd:element ref="ns2:Verstuurd" minOccurs="0"/>
                <xsd:element ref="ns2:Trefwoord" minOccurs="0"/>
                <xsd:element ref="ns2:Deskundige" minOccurs="0"/>
                <xsd:element ref="ns2:Publiceren_x003f_" minOccurs="0"/>
                <xsd:element ref="ns2:Fatality" minOccurs="0"/>
                <xsd:element ref="ns2:Opmerking_x0028_en_x0029_" minOccurs="0"/>
                <xsd:element ref="ns2:Meenemen_x0020_in_x0020_overzicht" minOccurs="0"/>
              </xsd:all>
            </xsd:complexType>
          </xsd:element>
        </xsd:sequence>
      </xsd:complexType>
    </xsd:element>
  </xsd:schema>
  <xsd:schema xmlns:xsd="http://www.w3.org/2001/XMLSchema" xmlns:dms="http://schemas.microsoft.com/office/2006/documentManagement/types" targetNamespace="7cfcdf31-0a7a-4a3e-bef6-f9167e3a83b8" elementFormDefault="qualified">
    <xsd:import namespace="http://schemas.microsoft.com/office/2006/documentManagement/types"/>
    <xsd:element name="Taal" ma:index="1" nillable="true" ma:displayName="Taal" ma:format="Dropdown" ma:internalName="Taal">
      <xsd:simpleType>
        <xsd:restriction base="dms:Choice">
          <xsd:enumeration value="NL"/>
          <xsd:enumeration value="EN"/>
        </xsd:restriction>
      </xsd:simpleType>
    </xsd:element>
    <xsd:element name="Verzendlijst" ma:index="2" nillable="true" ma:displayName="Verzendlijst" ma:default="A" ma:format="Dropdown" ma:internalName="Verzendlijst">
      <xsd:simpleType>
        <xsd:restriction base="dms:Choice">
          <xsd:enumeration value="A"/>
          <xsd:enumeration value="B"/>
          <xsd:enumeration value="C"/>
        </xsd:restriction>
      </xsd:simpleType>
    </xsd:element>
    <xsd:element name="Datum" ma:index="3" nillable="true" ma:displayName="Datum" ma:default="[today]" ma:description="Datum van Rode Streep" ma:format="DateOnly" ma:internalName="Datum">
      <xsd:simpleType>
        <xsd:restriction base="dms:DateTime"/>
      </xsd:simpleType>
    </xsd:element>
    <xsd:element name="Datum_x0020_Incident" ma:index="4" ma:displayName="Datum Incident" ma:description="Datum dat Incident heeft plaats gevonden" ma:format="DateOnly" ma:internalName="Datum_x0020_Incident">
      <xsd:simpleType>
        <xsd:restriction base="dms:DateTime"/>
      </xsd:simpleType>
    </xsd:element>
    <xsd:element name="Oorsprong" ma:index="5" nillable="true" ma:displayName="Oorsprong" ma:description="RS is opgesteld door" ma:format="Dropdown" ma:internalName="Oorsprong">
      <xsd:simpleType>
        <xsd:restriction base="dms:Choice">
          <xsd:enumeration value="IJM"/>
          <xsd:enumeration value="UK"/>
          <xsd:enumeration value="Anders"/>
        </xsd:restriction>
      </xsd:simpleType>
    </xsd:element>
    <xsd:element name="volgnummer" ma:index="6" nillable="true" ma:displayName="volgnummer" ma:internalName="volgnummer">
      <xsd:simpleType>
        <xsd:restriction base="dms:Text">
          <xsd:maxLength value="2"/>
        </xsd:restriction>
      </xsd:simpleType>
    </xsd:element>
    <xsd:element name="Afkomstig_x0020_van" ma:index="8" nillable="true" ma:displayName="Afkomstig van" ma:internalName="Afkomstig_x0020_van">
      <xsd:simpleType>
        <xsd:restriction base="dms:Text">
          <xsd:maxLength value="255"/>
        </xsd:restriction>
      </xsd:simpleType>
    </xsd:element>
    <xsd:element name="Ontvangen" ma:index="9" nillable="true" ma:displayName="Ontvangen" ma:format="DateOnly" ma:internalName="Ontvangen">
      <xsd:simpleType>
        <xsd:restriction base="dms:DateTime"/>
      </xsd:simpleType>
    </xsd:element>
    <xsd:element name="Naar_x0020_vertaalbureau" ma:index="10" nillable="true" ma:displayName="Naar vertaalbureau" ma:default="[today]" ma:format="DateOnly" ma:internalName="Naar_x0020_vertaalbureau">
      <xsd:simpleType>
        <xsd:restriction base="dms:DateTime"/>
      </xsd:simpleType>
    </xsd:element>
    <xsd:element name="Retour_x0020_vertaalbureau" ma:index="11" nillable="true" ma:displayName="Retour vertaalbureau" ma:format="DateOnly" ma:internalName="Retour_x0020_vertaalbureau">
      <xsd:simpleType>
        <xsd:restriction base="dms:DateTime"/>
      </xsd:simpleType>
    </xsd:element>
    <xsd:element name="Beoordelaar" ma:index="12" nillable="true" ma:displayName="Beoordelaar" ma:format="Dropdown" ma:internalName="Beoordelaar">
      <xsd:simpleType>
        <xsd:restriction base="dms:Choice">
          <xsd:enumeration value="Beijer"/>
          <xsd:enumeration value="Duineveld"/>
          <xsd:enumeration value="Wattel"/>
          <xsd:enumeration value="Koopman"/>
          <xsd:enumeration value="Marx"/>
          <xsd:enumeration value="tHove"/>
          <xsd:enumeration value="vAmersfoort"/>
          <xsd:enumeration value="vdOutenaar"/>
          <xsd:enumeration value="vGelderen"/>
          <xsd:enumeration value="vdLugt"/>
          <xsd:enumeration value="Dudink"/>
          <xsd:enumeration value="tElzen"/>
          <xsd:enumeration value="Kramer"/>
        </xsd:restriction>
      </xsd:simpleType>
    </xsd:element>
    <xsd:element name="Naar_x0020_beoordelaar" ma:index="13" nillable="true" ma:displayName="Naar beoordelaar" ma:format="DateOnly" ma:internalName="Naar_x0020_beoordelaar">
      <xsd:simpleType>
        <xsd:restriction base="dms:DateTime"/>
      </xsd:simpleType>
    </xsd:element>
    <xsd:element name="Retour_x0020_beoordelaar" ma:index="14" nillable="true" ma:displayName="Retour beoordelaar" ma:format="DateOnly" ma:internalName="Retour_x0020_beoordelaar">
      <xsd:simpleType>
        <xsd:restriction base="dms:DateTime"/>
      </xsd:simpleType>
    </xsd:element>
    <xsd:element name="Verstuurd" ma:index="16" nillable="true" ma:displayName="Verstuurd" ma:format="DateOnly" ma:internalName="Verstuurd">
      <xsd:simpleType>
        <xsd:restriction base="dms:DateTime"/>
      </xsd:simpleType>
    </xsd:element>
    <xsd:element name="Trefwoord" ma:index="17" nillable="true" ma:displayName="Trefwoord" ma:internalName="Trefwoord">
      <xsd:complexType>
        <xsd:complexContent>
          <xsd:extension base="dms:MultiChoice">
            <xsd:sequence>
              <xsd:element name="Value" maxOccurs="unbounded" minOccurs="0" nillable="true">
                <xsd:simpleType>
                  <xsd:restriction base="dms:Choice">
                    <xsd:enumeration value="Toegang en uitgang, een veilige plek om te werken"/>
                    <xsd:enumeration value="Constructie en ontmanteling"/>
                    <xsd:enumeration value="Apparatuur en gereedschappen"/>
                    <xsd:enumeration value="Uitbarsting, brand, explosie"/>
                    <xsd:enumeration value="Val van hoogte"/>
                    <xsd:enumeration value="Mens-machine contact"/>
                    <xsd:enumeration value="Mens-materiaal contact"/>
                    <xsd:enumeration value="Laden en lossen"/>
                    <xsd:enumeration value="Laden en lossen - Kranen en hijsen"/>
                    <xsd:enumeration value="Laden en lossen - Heftrucks"/>
                    <xsd:enumeration value="Diversen"/>
                    <xsd:enumeration value="Fabriek en installatie - elektrisch"/>
                    <xsd:enumeration value="Fabriek en installatie - instrumentatie"/>
                    <xsd:enumeration value="Fabriek en installatie - mechanisch"/>
                    <xsd:enumeration value="Stoffen/substanties"/>
                    <xsd:enumeration value="Stoffen/substanties - apparatuur, instrumenten, gereedschap"/>
                    <xsd:enumeration value="Verkeer en vervoer"/>
                  </xsd:restriction>
                </xsd:simpleType>
              </xsd:element>
            </xsd:sequence>
          </xsd:extension>
        </xsd:complexContent>
      </xsd:complexType>
    </xsd:element>
    <xsd:element name="Deskundige" ma:index="18" nillable="true" ma:displayName="Deskundige" ma:internalName="Deskundige">
      <xsd:simpleType>
        <xsd:restriction base="dms:Text">
          <xsd:maxLength value="255"/>
        </xsd:restriction>
      </xsd:simpleType>
    </xsd:element>
    <xsd:element name="Publiceren_x003f_" ma:index="19" nillable="true" ma:displayName="Publiceren?" ma:default="0" ma:internalName="Publiceren_x003f_">
      <xsd:simpleType>
        <xsd:restriction base="dms:Boolean"/>
      </xsd:simpleType>
    </xsd:element>
    <xsd:element name="Fatality" ma:index="21" nillable="true" ma:displayName="Fatality" ma:default="0" ma:internalName="Fatality">
      <xsd:simpleType>
        <xsd:restriction base="dms:Boolean"/>
      </xsd:simpleType>
    </xsd:element>
    <xsd:element name="Opmerking_x0028_en_x0029_" ma:index="28" nillable="true" ma:displayName="Opmerking(en)" ma:internalName="Opmerking_x0028_en_x0029_">
      <xsd:simpleType>
        <xsd:restriction base="dms:Note"/>
      </xsd:simpleType>
    </xsd:element>
    <xsd:element name="Meenemen_x0020_in_x0020_overzicht" ma:index="29" nillable="true" ma:displayName="Niet meenemen in overzichten" ma:default="0" ma:internalName="Meenemen_x0020_in_x0020_overzich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ma:readOnly="true"/>
        <xsd:element ref="dc:title" minOccurs="0" maxOccurs="1" ma:index="2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Retour_x0020_beoordelaar xmlns="7cfcdf31-0a7a-4a3e-bef6-f9167e3a83b8">2019-01-31T23:00:00+00:00</Retour_x0020_beoordelaar>
    <Meenemen_x0020_in_x0020_overzicht xmlns="7cfcdf31-0a7a-4a3e-bef6-f9167e3a83b8">false</Meenemen_x0020_in_x0020_overzicht>
    <Publiceren_x003f_ xmlns="7cfcdf31-0a7a-4a3e-bef6-f9167e3a83b8">true</Publiceren_x003f_>
    <Datum xmlns="7cfcdf31-0a7a-4a3e-bef6-f9167e3a83b8">2019-01-31T23:00:00+00:00</Datum>
    <Deskundige xmlns="7cfcdf31-0a7a-4a3e-bef6-f9167e3a83b8" xsi:nil="true"/>
    <Ontvangen xmlns="7cfcdf31-0a7a-4a3e-bef6-f9167e3a83b8">2018-12-16T23:00:00+00:00</Ontvangen>
    <Retour_x0020_vertaalbureau xmlns="7cfcdf31-0a7a-4a3e-bef6-f9167e3a83b8">2019-01-22T23:00:00+00:00</Retour_x0020_vertaalbureau>
    <Taal xmlns="7cfcdf31-0a7a-4a3e-bef6-f9167e3a83b8">NL</Taal>
    <Verstuurd xmlns="7cfcdf31-0a7a-4a3e-bef6-f9167e3a83b8">2019-01-31T23:00:00+00:00</Verstuurd>
    <Fatality xmlns="7cfcdf31-0a7a-4a3e-bef6-f9167e3a83b8">false</Fatality>
    <volgnummer xmlns="7cfcdf31-0a7a-4a3e-bef6-f9167e3a83b8" xsi:nil="true"/>
    <Afkomstig_x0020_van xmlns="7cfcdf31-0a7a-4a3e-bef6-f9167e3a83b8">Roel Stuiver</Afkomstig_x0020_van>
    <Oorsprong xmlns="7cfcdf31-0a7a-4a3e-bef6-f9167e3a83b8">IJM</Oorsprong>
    <Beoordelaar xmlns="7cfcdf31-0a7a-4a3e-bef6-f9167e3a83b8">Wattel</Beoordelaar>
    <Trefwoord xmlns="7cfcdf31-0a7a-4a3e-bef6-f9167e3a83b8">
      <Value>Laden en lossen - Kranen en hijsen</Value>
    </Trefwoord>
    <Opmerking_x0028_en_x0029_ xmlns="7cfcdf31-0a7a-4a3e-bef6-f9167e3a83b8" xsi:nil="true"/>
    <Naar_x0020_vertaalbureau xmlns="7cfcdf31-0a7a-4a3e-bef6-f9167e3a83b8">2019-01-21T23:00:00+00:00</Naar_x0020_vertaalbureau>
    <Datum_x0020_Incident xmlns="7cfcdf31-0a7a-4a3e-bef6-f9167e3a83b8">2018-09-25T22:00:00+00:00</Datum_x0020_Incident>
    <Naar_x0020_beoordelaar xmlns="7cfcdf31-0a7a-4a3e-bef6-f9167e3a83b8">2018-12-16T23:00:00+00:00</Naar_x0020_beoordelaar>
    <Verzendlijst xmlns="7cfcdf31-0a7a-4a3e-bef6-f9167e3a83b8">A</Verzendlijs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95346-4796-47FC-8C4E-D6744F54B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cdf31-0a7a-4a3e-bef6-f9167e3a83b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A018BFE-B7DD-4C42-8E48-77155BC37DC5}">
  <ds:schemaRefs>
    <ds:schemaRef ds:uri="7cfcdf31-0a7a-4a3e-bef6-f9167e3a83b8"/>
    <ds:schemaRef ds:uri="http://schemas.openxmlformats.org/package/2006/metadata/core-properties"/>
    <ds:schemaRef ds:uri="http://purl.org/dc/dcmitype/"/>
    <ds:schemaRef ds:uri="http://purl.org/dc/terms/"/>
    <ds:schemaRef ds:uri="http://schemas.microsoft.com/office/2006/documentManagement/types"/>
    <ds:schemaRef ds:uri="http://schemas.microsoft.com/office/2006/metadata/properties"/>
    <ds:schemaRef ds:uri="http://purl.org/dc/elements/1.1/"/>
    <ds:schemaRef ds:uri="http://www.w3.org/XML/1998/namespace"/>
  </ds:schemaRefs>
</ds:datastoreItem>
</file>

<file path=customXml/itemProps3.xml><?xml version="1.0" encoding="utf-8"?>
<ds:datastoreItem xmlns:ds="http://schemas.openxmlformats.org/officeDocument/2006/customXml" ds:itemID="{BE5587B7-E496-439F-B9B7-C33FFA596270}">
  <ds:schemaRefs>
    <ds:schemaRef ds:uri="http://schemas.microsoft.com/sharepoint/v3/contenttype/forms"/>
  </ds:schemaRefs>
</ds:datastoreItem>
</file>

<file path=customXml/itemProps4.xml><?xml version="1.0" encoding="utf-8"?>
<ds:datastoreItem xmlns:ds="http://schemas.openxmlformats.org/officeDocument/2006/customXml" ds:itemID="{571C6E87-0529-4092-9C91-6A7E26641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B261485D.dotm</Template>
  <TotalTime>0</TotalTime>
  <Pages>2</Pages>
  <Words>494</Words>
  <Characters>2698</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Tata Steel</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Red Stripe Bulletin</dc:subject>
  <dc:creator>Stuiver, Roel</dc:creator>
  <cp:keywords/>
  <dc:description>Dutch version</dc:description>
  <cp:lastModifiedBy>Schellevis, Frank</cp:lastModifiedBy>
  <cp:revision>8</cp:revision>
  <cp:lastPrinted>2019-04-02T07:43:00Z</cp:lastPrinted>
  <dcterms:created xsi:type="dcterms:W3CDTF">2019-04-03T06:44:00Z</dcterms:created>
  <dcterms:modified xsi:type="dcterms:W3CDTF">2019-04-03T06:55:00Z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0x010100271727F743C554439FA4D5CD10CB5F37</vt:lpwstr>
  </property>
</Properties>
</file>